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63" w:rsidRPr="00680663" w:rsidRDefault="00680663" w:rsidP="00C20DDC">
      <w:pPr>
        <w:shd w:val="clear" w:color="auto" w:fill="FFFFFF" w:themeFill="background1"/>
        <w:spacing w:after="0"/>
        <w:ind w:left="360" w:hanging="360"/>
        <w:rPr>
          <w:rFonts w:ascii="Verdana" w:eastAsia="Verdana" w:hAnsi="Verdana" w:cs="Verdana"/>
          <w:b/>
          <w:sz w:val="20"/>
        </w:rPr>
      </w:pPr>
      <w:r>
        <w:rPr>
          <w:rFonts w:ascii="Verdana" w:eastAsia="Verdana" w:hAnsi="Verdana" w:cs="Verdana"/>
          <w:b/>
          <w:noProof/>
          <w:sz w:val="20"/>
        </w:rPr>
        <w:t xml:space="preserve">             </w:t>
      </w:r>
      <w:r w:rsidRPr="00680663">
        <w:rPr>
          <w:rFonts w:ascii="Verdana" w:eastAsia="Verdana" w:hAnsi="Verdana" w:cs="Verdana"/>
          <w:b/>
          <w:noProof/>
          <w:sz w:val="20"/>
        </w:rPr>
        <w:drawing>
          <wp:inline distT="0" distB="0" distL="0" distR="0">
            <wp:extent cx="562841" cy="445325"/>
            <wp:effectExtent l="19050" t="0" r="8659" b="0"/>
            <wp:docPr id="1" name="Εικόνα 4" descr="C:\Users\koskidoy\ΕΘΝΟΣΗΜ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kidoy\ΕΘΝΟΣΗΜΟ.png"/>
                    <pic:cNvPicPr>
                      <a:picLocks noChangeAspect="1" noChangeArrowheads="1"/>
                    </pic:cNvPicPr>
                  </pic:nvPicPr>
                  <pic:blipFill>
                    <a:blip r:embed="rId8"/>
                    <a:srcRect/>
                    <a:stretch>
                      <a:fillRect/>
                    </a:stretch>
                  </pic:blipFill>
                  <pic:spPr bwMode="auto">
                    <a:xfrm>
                      <a:off x="0" y="0"/>
                      <a:ext cx="563550" cy="445886"/>
                    </a:xfrm>
                    <a:prstGeom prst="rect">
                      <a:avLst/>
                    </a:prstGeom>
                    <a:noFill/>
                    <a:ln w="9525">
                      <a:noFill/>
                      <a:miter lim="800000"/>
                      <a:headEnd/>
                      <a:tailEnd/>
                    </a:ln>
                  </pic:spPr>
                </pic:pic>
              </a:graphicData>
            </a:graphic>
          </wp:inline>
        </w:drawing>
      </w:r>
      <w:r>
        <w:rPr>
          <w:rFonts w:ascii="Verdana" w:eastAsia="Verdana" w:hAnsi="Verdana" w:cs="Verdana"/>
          <w:b/>
          <w:noProof/>
          <w:sz w:val="20"/>
        </w:rPr>
        <w:t xml:space="preserve">          </w:t>
      </w:r>
    </w:p>
    <w:p w:rsidR="005E5697" w:rsidRPr="00160E1A" w:rsidRDefault="005E5697" w:rsidP="00C20DDC">
      <w:pPr>
        <w:shd w:val="clear" w:color="auto" w:fill="FFFFFF" w:themeFill="background1"/>
        <w:spacing w:after="0"/>
        <w:ind w:left="360" w:hanging="360"/>
        <w:rPr>
          <w:rFonts w:ascii="Arial" w:eastAsia="Times New Roman" w:hAnsi="Arial" w:cs="Arial"/>
        </w:rPr>
      </w:pPr>
      <w:r w:rsidRPr="00160E1A">
        <w:rPr>
          <w:rFonts w:ascii="Arial" w:eastAsia="Verdana" w:hAnsi="Arial" w:cs="Arial"/>
          <w:b/>
          <w:u w:val="single"/>
        </w:rPr>
        <w:t>ΕΛΛΗΝΙΚΗ ΔΗΜΟΚΡΑΤΙΑ</w:t>
      </w:r>
      <w:r w:rsidRPr="00160E1A">
        <w:rPr>
          <w:rFonts w:ascii="Arial" w:eastAsia="Verdana" w:hAnsi="Arial" w:cs="Arial"/>
          <w:b/>
        </w:rPr>
        <w:tab/>
      </w:r>
      <w:r w:rsidRPr="00160E1A">
        <w:rPr>
          <w:rFonts w:ascii="Arial" w:eastAsia="Verdana" w:hAnsi="Arial" w:cs="Arial"/>
          <w:b/>
        </w:rPr>
        <w:tab/>
      </w:r>
      <w:r w:rsidRPr="00160E1A">
        <w:rPr>
          <w:rFonts w:ascii="Arial" w:eastAsia="Verdana" w:hAnsi="Arial" w:cs="Arial"/>
          <w:b/>
        </w:rPr>
        <w:tab/>
      </w:r>
      <w:r w:rsidRPr="00160E1A">
        <w:rPr>
          <w:rFonts w:ascii="Arial" w:eastAsia="Verdana" w:hAnsi="Arial" w:cs="Arial"/>
          <w:b/>
        </w:rPr>
        <w:tab/>
      </w:r>
      <w:r w:rsidRPr="00160E1A">
        <w:rPr>
          <w:rFonts w:ascii="Arial" w:eastAsia="Verdana" w:hAnsi="Arial" w:cs="Arial"/>
          <w:b/>
        </w:rPr>
        <w:tab/>
        <w:t>Λιτόχωρο</w:t>
      </w:r>
      <w:r w:rsidR="00DB265C" w:rsidRPr="00160E1A">
        <w:rPr>
          <w:rFonts w:ascii="Arial" w:eastAsia="Verdana" w:hAnsi="Arial" w:cs="Arial"/>
          <w:b/>
        </w:rPr>
        <w:t>,</w:t>
      </w:r>
      <w:r w:rsidRPr="00160E1A">
        <w:rPr>
          <w:rFonts w:ascii="Arial" w:eastAsia="Verdana" w:hAnsi="Arial" w:cs="Arial"/>
          <w:b/>
        </w:rPr>
        <w:t xml:space="preserve"> </w:t>
      </w:r>
      <w:r w:rsidR="00DB265C" w:rsidRPr="00160E1A">
        <w:rPr>
          <w:rFonts w:ascii="Arial" w:eastAsia="Verdana" w:hAnsi="Arial" w:cs="Arial"/>
          <w:b/>
        </w:rPr>
        <w:t>03/04/2023</w:t>
      </w:r>
    </w:p>
    <w:p w:rsidR="005E5697" w:rsidRPr="007644F2" w:rsidRDefault="005E5697" w:rsidP="00C20DDC">
      <w:pPr>
        <w:shd w:val="clear" w:color="auto" w:fill="FFFFFF" w:themeFill="background1"/>
        <w:spacing w:after="0"/>
        <w:ind w:left="360" w:hanging="360"/>
        <w:rPr>
          <w:rFonts w:ascii="Arial" w:eastAsia="Verdana" w:hAnsi="Arial" w:cs="Arial"/>
          <w:b/>
        </w:rPr>
      </w:pPr>
      <w:r w:rsidRPr="00160E1A">
        <w:rPr>
          <w:rFonts w:ascii="Arial" w:eastAsia="Verdana" w:hAnsi="Arial" w:cs="Arial"/>
          <w:b/>
          <w:u w:val="single"/>
        </w:rPr>
        <w:t>ΔΗΜΟΣ ΔΙΟΥ-ΟΛΥΜΠΟΥ</w:t>
      </w:r>
      <w:r w:rsidRPr="00160E1A">
        <w:rPr>
          <w:rFonts w:ascii="Arial" w:eastAsia="Verdana" w:hAnsi="Arial" w:cs="Arial"/>
          <w:b/>
        </w:rPr>
        <w:tab/>
      </w:r>
      <w:r w:rsidRPr="00160E1A">
        <w:rPr>
          <w:rFonts w:ascii="Arial" w:eastAsia="Verdana" w:hAnsi="Arial" w:cs="Arial"/>
          <w:b/>
        </w:rPr>
        <w:tab/>
      </w:r>
      <w:r w:rsidRPr="00160E1A">
        <w:rPr>
          <w:rFonts w:ascii="Arial" w:eastAsia="Verdana" w:hAnsi="Arial" w:cs="Arial"/>
          <w:b/>
        </w:rPr>
        <w:tab/>
      </w:r>
      <w:r w:rsidRPr="00160E1A">
        <w:rPr>
          <w:rFonts w:ascii="Arial" w:eastAsia="Verdana" w:hAnsi="Arial" w:cs="Arial"/>
          <w:b/>
        </w:rPr>
        <w:tab/>
      </w:r>
      <w:r w:rsidRPr="00160E1A">
        <w:rPr>
          <w:rFonts w:ascii="Arial" w:eastAsia="Verdana" w:hAnsi="Arial" w:cs="Arial"/>
          <w:b/>
        </w:rPr>
        <w:tab/>
        <w:t>Αρ.Πρ</w:t>
      </w:r>
      <w:r w:rsidR="00DB265C" w:rsidRPr="00160E1A">
        <w:rPr>
          <w:rFonts w:ascii="Arial" w:eastAsia="Verdana" w:hAnsi="Arial" w:cs="Arial"/>
          <w:b/>
        </w:rPr>
        <w:t>ωτ</w:t>
      </w:r>
      <w:r w:rsidRPr="00160E1A">
        <w:rPr>
          <w:rFonts w:ascii="Arial" w:eastAsia="Verdana" w:hAnsi="Arial" w:cs="Arial"/>
          <w:b/>
        </w:rPr>
        <w:t>.</w:t>
      </w:r>
      <w:r w:rsidR="00DB265C" w:rsidRPr="00160E1A">
        <w:rPr>
          <w:rFonts w:ascii="Arial" w:eastAsia="Verdana" w:hAnsi="Arial" w:cs="Arial"/>
          <w:b/>
        </w:rPr>
        <w:t>:</w:t>
      </w:r>
      <w:r w:rsidR="007644F2" w:rsidRPr="007644F2">
        <w:rPr>
          <w:rFonts w:ascii="Arial" w:eastAsia="Verdana" w:hAnsi="Arial" w:cs="Arial"/>
          <w:b/>
        </w:rPr>
        <w:t>4745</w:t>
      </w:r>
    </w:p>
    <w:p w:rsidR="00DB265C" w:rsidRPr="00891264" w:rsidRDefault="00DB265C" w:rsidP="00C20DDC">
      <w:pPr>
        <w:shd w:val="clear" w:color="auto" w:fill="FFFFFF" w:themeFill="background1"/>
        <w:spacing w:after="0"/>
        <w:ind w:left="360" w:hanging="360"/>
        <w:rPr>
          <w:rFonts w:ascii="Arial" w:eastAsia="Times New Roman" w:hAnsi="Arial" w:cs="Arial"/>
          <w:b/>
        </w:rPr>
      </w:pPr>
      <w:r w:rsidRPr="00160E1A">
        <w:rPr>
          <w:rFonts w:ascii="Arial" w:eastAsia="Verdana" w:hAnsi="Arial" w:cs="Arial"/>
        </w:rPr>
        <w:tab/>
      </w:r>
      <w:r w:rsidRPr="00160E1A">
        <w:rPr>
          <w:rFonts w:ascii="Arial" w:eastAsia="Verdana" w:hAnsi="Arial" w:cs="Arial"/>
        </w:rPr>
        <w:tab/>
      </w:r>
      <w:r w:rsidRPr="00160E1A">
        <w:rPr>
          <w:rFonts w:ascii="Arial" w:eastAsia="Verdana" w:hAnsi="Arial" w:cs="Arial"/>
        </w:rPr>
        <w:tab/>
      </w:r>
      <w:r w:rsidRPr="00160E1A">
        <w:rPr>
          <w:rFonts w:ascii="Arial" w:eastAsia="Verdana" w:hAnsi="Arial" w:cs="Arial"/>
        </w:rPr>
        <w:tab/>
      </w:r>
      <w:r w:rsidRPr="00160E1A">
        <w:rPr>
          <w:rFonts w:ascii="Arial" w:eastAsia="Verdana" w:hAnsi="Arial" w:cs="Arial"/>
        </w:rPr>
        <w:tab/>
      </w:r>
      <w:r w:rsidRPr="00160E1A">
        <w:rPr>
          <w:rFonts w:ascii="Arial" w:eastAsia="Verdana" w:hAnsi="Arial" w:cs="Arial"/>
        </w:rPr>
        <w:tab/>
      </w:r>
      <w:r w:rsidRPr="00160E1A">
        <w:rPr>
          <w:rFonts w:ascii="Arial" w:eastAsia="Verdana" w:hAnsi="Arial" w:cs="Arial"/>
        </w:rPr>
        <w:tab/>
      </w:r>
      <w:r w:rsidRPr="00160E1A">
        <w:rPr>
          <w:rFonts w:ascii="Arial" w:eastAsia="Verdana" w:hAnsi="Arial" w:cs="Arial"/>
        </w:rPr>
        <w:tab/>
      </w:r>
      <w:r w:rsidRPr="00160E1A">
        <w:rPr>
          <w:rFonts w:ascii="Arial" w:eastAsia="Verdana" w:hAnsi="Arial" w:cs="Arial"/>
        </w:rPr>
        <w:tab/>
      </w:r>
      <w:r w:rsidRPr="00160E1A">
        <w:rPr>
          <w:rFonts w:ascii="Arial" w:eastAsia="Verdana" w:hAnsi="Arial" w:cs="Arial"/>
          <w:b/>
        </w:rPr>
        <w:t>Αρ. Απ.:</w:t>
      </w:r>
      <w:r w:rsidR="007644F2" w:rsidRPr="00891264">
        <w:rPr>
          <w:rFonts w:ascii="Arial" w:eastAsia="Verdana" w:hAnsi="Arial" w:cs="Arial"/>
          <w:b/>
        </w:rPr>
        <w:t>210</w:t>
      </w:r>
    </w:p>
    <w:p w:rsidR="005E5697" w:rsidRPr="00160E1A" w:rsidRDefault="005E5697" w:rsidP="00C20DDC">
      <w:pPr>
        <w:shd w:val="clear" w:color="auto" w:fill="FFFFFF" w:themeFill="background1"/>
        <w:spacing w:before="57" w:after="0"/>
        <w:ind w:left="360" w:hanging="360"/>
        <w:rPr>
          <w:rFonts w:ascii="Arial" w:eastAsia="Times New Roman" w:hAnsi="Arial" w:cs="Arial"/>
        </w:rPr>
      </w:pPr>
      <w:r w:rsidRPr="00160E1A">
        <w:rPr>
          <w:rFonts w:ascii="Arial" w:eastAsia="Verdana" w:hAnsi="Arial" w:cs="Arial"/>
          <w:b/>
          <w:u w:val="single"/>
        </w:rPr>
        <w:t>Δ/ΝΣΗ Δ/ΚΩΝ &amp;ΟΙΚ/ΚΩΝ ΥΠΗΡΕΣΙΩΝ</w:t>
      </w:r>
    </w:p>
    <w:p w:rsidR="005E5697" w:rsidRPr="00160E1A" w:rsidRDefault="005E5697" w:rsidP="00C20DDC">
      <w:pPr>
        <w:shd w:val="clear" w:color="auto" w:fill="FFFFFF" w:themeFill="background1"/>
        <w:spacing w:before="57" w:after="0"/>
        <w:ind w:left="360" w:hanging="360"/>
        <w:rPr>
          <w:rFonts w:ascii="Arial" w:eastAsia="Verdana" w:hAnsi="Arial" w:cs="Arial"/>
          <w:b/>
          <w:u w:val="single"/>
        </w:rPr>
      </w:pPr>
      <w:r w:rsidRPr="00160E1A">
        <w:rPr>
          <w:rFonts w:ascii="Arial" w:eastAsia="Verdana" w:hAnsi="Arial" w:cs="Arial"/>
          <w:b/>
          <w:u w:val="single"/>
        </w:rPr>
        <w:t>ΤΜΗΜΑ ΕΣΟΔΩΝ-ΠΕΡΙΟΥΣΙΑΣ</w:t>
      </w:r>
    </w:p>
    <w:p w:rsidR="005E5697" w:rsidRPr="00160E1A" w:rsidRDefault="005E5697" w:rsidP="00C20DDC">
      <w:pPr>
        <w:shd w:val="clear" w:color="auto" w:fill="FFFFFF" w:themeFill="background1"/>
        <w:spacing w:before="57" w:after="0"/>
        <w:ind w:left="360" w:hanging="360"/>
        <w:rPr>
          <w:rFonts w:ascii="Arial" w:eastAsia="Times New Roman" w:hAnsi="Arial" w:cs="Arial"/>
        </w:rPr>
      </w:pPr>
      <w:r w:rsidRPr="00160E1A">
        <w:rPr>
          <w:rFonts w:ascii="Arial" w:eastAsia="Verdana" w:hAnsi="Arial" w:cs="Arial"/>
          <w:b/>
          <w:u w:val="single"/>
        </w:rPr>
        <w:t>&amp; ΤΟΠΙΚΗΣ ΟΙΚΟΝΟΜΙΚΗΣ ΑΝΑΠΤΥΞΗΣ</w:t>
      </w:r>
    </w:p>
    <w:p w:rsidR="005E5697" w:rsidRPr="00160E1A" w:rsidRDefault="005E5697" w:rsidP="00C20DDC">
      <w:pPr>
        <w:shd w:val="clear" w:color="auto" w:fill="FFFFFF" w:themeFill="background1"/>
        <w:spacing w:before="57" w:after="0"/>
        <w:ind w:left="360" w:hanging="360"/>
        <w:rPr>
          <w:rFonts w:ascii="Arial" w:eastAsia="Times New Roman" w:hAnsi="Arial" w:cs="Arial"/>
        </w:rPr>
      </w:pPr>
      <w:r w:rsidRPr="00160E1A">
        <w:rPr>
          <w:rFonts w:ascii="Arial" w:eastAsia="Verdana" w:hAnsi="Arial" w:cs="Arial"/>
          <w:b/>
          <w:u w:val="single"/>
        </w:rPr>
        <w:t>Δ/νση: Αγ.Νικολάου 15</w:t>
      </w:r>
    </w:p>
    <w:p w:rsidR="00075EC6" w:rsidRPr="00160E1A" w:rsidRDefault="005E5697" w:rsidP="00C20DDC">
      <w:pPr>
        <w:shd w:val="clear" w:color="auto" w:fill="FFFFFF" w:themeFill="background1"/>
        <w:spacing w:after="0"/>
        <w:rPr>
          <w:rFonts w:ascii="Arial" w:eastAsia="Verdana" w:hAnsi="Arial" w:cs="Arial"/>
          <w:b/>
          <w:u w:val="single"/>
        </w:rPr>
      </w:pPr>
      <w:r w:rsidRPr="00160E1A">
        <w:rPr>
          <w:rFonts w:ascii="Arial" w:eastAsia="Verdana" w:hAnsi="Arial" w:cs="Arial"/>
          <w:b/>
          <w:u w:val="single"/>
        </w:rPr>
        <w:t>Τ.Κ.:    60200 Λιτόχωρο</w:t>
      </w:r>
    </w:p>
    <w:p w:rsidR="005E5697" w:rsidRDefault="005E5697" w:rsidP="00C20DDC">
      <w:pPr>
        <w:shd w:val="clear" w:color="auto" w:fill="FFFFFF" w:themeFill="background1"/>
        <w:spacing w:after="0"/>
        <w:rPr>
          <w:rFonts w:ascii="Verdana" w:eastAsia="Verdana" w:hAnsi="Verdana" w:cs="Verdana"/>
          <w:b/>
          <w:sz w:val="20"/>
          <w:u w:val="single"/>
        </w:rPr>
      </w:pPr>
    </w:p>
    <w:p w:rsidR="005E5697" w:rsidRPr="00075EC6" w:rsidRDefault="005E5697" w:rsidP="00C20DDC">
      <w:pPr>
        <w:shd w:val="clear" w:color="auto" w:fill="FFFFFF" w:themeFill="background1"/>
        <w:spacing w:after="0"/>
        <w:rPr>
          <w:rFonts w:ascii="Arial" w:hAnsi="Arial" w:cs="Arial"/>
        </w:rPr>
      </w:pPr>
    </w:p>
    <w:p w:rsidR="00075EC6" w:rsidRPr="005A3989" w:rsidRDefault="00075EC6" w:rsidP="00C20DDC">
      <w:pPr>
        <w:shd w:val="clear" w:color="auto" w:fill="FFFFFF" w:themeFill="background1"/>
        <w:spacing w:after="0"/>
        <w:jc w:val="center"/>
        <w:rPr>
          <w:rFonts w:ascii="Arial" w:hAnsi="Arial" w:cs="Arial"/>
          <w:b/>
          <w:sz w:val="28"/>
          <w:szCs w:val="28"/>
          <w:u w:val="single"/>
        </w:rPr>
      </w:pPr>
      <w:r w:rsidRPr="005A3989">
        <w:rPr>
          <w:rFonts w:ascii="Arial" w:hAnsi="Arial" w:cs="Arial"/>
          <w:b/>
          <w:sz w:val="28"/>
          <w:szCs w:val="28"/>
          <w:u w:val="single"/>
        </w:rPr>
        <w:t xml:space="preserve">Π Ρ Ο Κ Η Ρ Υ Ξ Η </w:t>
      </w:r>
    </w:p>
    <w:p w:rsidR="005E5697" w:rsidRDefault="005E5697" w:rsidP="00C20DDC">
      <w:pPr>
        <w:shd w:val="clear" w:color="auto" w:fill="FFFFFF" w:themeFill="background1"/>
        <w:spacing w:after="0"/>
        <w:jc w:val="center"/>
        <w:rPr>
          <w:rFonts w:ascii="Arial" w:hAnsi="Arial" w:cs="Arial"/>
          <w:b/>
          <w:u w:val="single"/>
        </w:rPr>
      </w:pPr>
    </w:p>
    <w:p w:rsidR="00075EC6" w:rsidRPr="00160E1A" w:rsidRDefault="005A3989" w:rsidP="00C20DDC">
      <w:pPr>
        <w:shd w:val="clear" w:color="auto" w:fill="FFFFFF" w:themeFill="background1"/>
        <w:jc w:val="both"/>
        <w:rPr>
          <w:rFonts w:ascii="Arial" w:hAnsi="Arial" w:cs="Arial"/>
          <w:b/>
          <w:sz w:val="24"/>
          <w:szCs w:val="24"/>
        </w:rPr>
      </w:pPr>
      <w:r w:rsidRPr="00160E1A">
        <w:rPr>
          <w:rFonts w:ascii="Arial" w:hAnsi="Arial" w:cs="Arial"/>
          <w:b/>
          <w:sz w:val="24"/>
          <w:szCs w:val="24"/>
        </w:rPr>
        <w:t>ΘΕΜΑ: «</w:t>
      </w:r>
      <w:r w:rsidR="00802D26" w:rsidRPr="00160E1A">
        <w:rPr>
          <w:rFonts w:ascii="Arial" w:hAnsi="Arial" w:cs="Arial"/>
          <w:b/>
          <w:sz w:val="24"/>
          <w:szCs w:val="24"/>
        </w:rPr>
        <w:t>Χ</w:t>
      </w:r>
      <w:r w:rsidR="00075EC6" w:rsidRPr="00160E1A">
        <w:rPr>
          <w:rFonts w:ascii="Arial" w:hAnsi="Arial" w:cs="Arial"/>
          <w:b/>
          <w:sz w:val="24"/>
          <w:szCs w:val="24"/>
        </w:rPr>
        <w:t>ορήγηση αδειών και απόδοσης θέσεων επαγγελματιών πωλητών για το Υπαίθριο Στάσιμο Εμπόριο στο Δήμο Δίου-Ολύμπου (άρθρ.13,16</w:t>
      </w:r>
      <w:r w:rsidR="00A94B84" w:rsidRPr="00160E1A">
        <w:rPr>
          <w:rFonts w:ascii="Arial" w:hAnsi="Arial" w:cs="Arial"/>
          <w:b/>
          <w:sz w:val="24"/>
          <w:szCs w:val="24"/>
        </w:rPr>
        <w:t>,50</w:t>
      </w:r>
      <w:r w:rsidR="00075EC6" w:rsidRPr="00160E1A">
        <w:rPr>
          <w:rFonts w:ascii="Arial" w:hAnsi="Arial" w:cs="Arial"/>
          <w:b/>
          <w:sz w:val="24"/>
          <w:szCs w:val="24"/>
        </w:rPr>
        <w:t xml:space="preserve"> Ν.4849/2021)</w:t>
      </w:r>
      <w:r w:rsidRPr="00160E1A">
        <w:rPr>
          <w:rFonts w:ascii="Arial" w:hAnsi="Arial" w:cs="Arial"/>
          <w:b/>
          <w:sz w:val="24"/>
          <w:szCs w:val="24"/>
        </w:rPr>
        <w:t>»</w:t>
      </w:r>
    </w:p>
    <w:p w:rsidR="00F16A9F" w:rsidRPr="00160E1A" w:rsidRDefault="00F16A9F" w:rsidP="00C20DDC">
      <w:pPr>
        <w:shd w:val="clear" w:color="auto" w:fill="FFFFFF" w:themeFill="background1"/>
        <w:spacing w:after="0"/>
        <w:jc w:val="center"/>
        <w:rPr>
          <w:rFonts w:ascii="Arial" w:hAnsi="Arial" w:cs="Arial"/>
          <w:b/>
          <w:sz w:val="24"/>
          <w:szCs w:val="24"/>
          <w:u w:val="single"/>
        </w:rPr>
      </w:pPr>
      <w:r w:rsidRPr="00160E1A">
        <w:rPr>
          <w:rFonts w:ascii="Arial" w:hAnsi="Arial" w:cs="Arial"/>
          <w:b/>
          <w:sz w:val="24"/>
          <w:szCs w:val="24"/>
          <w:u w:val="single"/>
        </w:rPr>
        <w:t>Ο ΔΗΜΑΡΧΟΣ</w:t>
      </w:r>
    </w:p>
    <w:p w:rsidR="00F16A9F" w:rsidRPr="00160E1A" w:rsidRDefault="00F16A9F" w:rsidP="00C20DDC">
      <w:pPr>
        <w:shd w:val="clear" w:color="auto" w:fill="FFFFFF" w:themeFill="background1"/>
        <w:spacing w:after="0"/>
        <w:jc w:val="center"/>
        <w:rPr>
          <w:rFonts w:ascii="Arial" w:hAnsi="Arial" w:cs="Arial"/>
          <w:b/>
          <w:sz w:val="24"/>
          <w:szCs w:val="24"/>
          <w:u w:val="single"/>
        </w:rPr>
      </w:pPr>
      <w:r w:rsidRPr="00160E1A">
        <w:rPr>
          <w:rFonts w:ascii="Arial" w:hAnsi="Arial" w:cs="Arial"/>
          <w:b/>
          <w:sz w:val="24"/>
          <w:szCs w:val="24"/>
          <w:u w:val="single"/>
        </w:rPr>
        <w:t>ΔΙΟΥ-ΟΛΥΜΠΟΥ</w:t>
      </w:r>
    </w:p>
    <w:p w:rsidR="005C2E15" w:rsidRPr="00F16A9F" w:rsidRDefault="005C2E15" w:rsidP="00C20DDC">
      <w:pPr>
        <w:shd w:val="clear" w:color="auto" w:fill="FFFFFF" w:themeFill="background1"/>
        <w:spacing w:after="0"/>
        <w:jc w:val="center"/>
        <w:rPr>
          <w:rFonts w:ascii="Arial" w:hAnsi="Arial" w:cs="Arial"/>
          <w:b/>
          <w:u w:val="single"/>
        </w:rPr>
      </w:pPr>
    </w:p>
    <w:p w:rsidR="00F16A9F" w:rsidRPr="00F16A9F" w:rsidRDefault="00F16A9F" w:rsidP="00C20DDC">
      <w:pPr>
        <w:shd w:val="clear" w:color="auto" w:fill="FFFFFF" w:themeFill="background1"/>
        <w:spacing w:after="0"/>
        <w:jc w:val="both"/>
        <w:rPr>
          <w:rFonts w:ascii="Arial" w:hAnsi="Arial" w:cs="Arial"/>
        </w:rPr>
      </w:pPr>
      <w:r w:rsidRPr="00F16A9F">
        <w:rPr>
          <w:rFonts w:ascii="Arial" w:hAnsi="Arial" w:cs="Arial"/>
        </w:rPr>
        <w:t>Έχοντας  υπόψη:</w:t>
      </w:r>
    </w:p>
    <w:p w:rsidR="005C2E15" w:rsidRDefault="00F16A9F" w:rsidP="00C20DDC">
      <w:pPr>
        <w:shd w:val="clear" w:color="auto" w:fill="FFFFFF" w:themeFill="background1"/>
        <w:spacing w:after="0"/>
        <w:jc w:val="both"/>
        <w:rPr>
          <w:rFonts w:ascii="Arial" w:hAnsi="Arial" w:cs="Arial"/>
        </w:rPr>
      </w:pPr>
      <w:r w:rsidRPr="00F16A9F">
        <w:rPr>
          <w:rFonts w:ascii="Arial" w:hAnsi="Arial" w:cs="Arial"/>
        </w:rPr>
        <w:t>1.</w:t>
      </w:r>
      <w:r>
        <w:rPr>
          <w:rFonts w:ascii="Arial" w:hAnsi="Arial" w:cs="Arial"/>
        </w:rPr>
        <w:t>Τις διατάξεις του Ν.3852/2010 (ΦΕΚ 87/Α΄/07-06-2010 «Νέα αρχιτεκτονική της Αυτοδιοίκησης και της Αποκεντρωμένης Διοίκησης-Πρόγραμμα Καλλικράτης», όπως ισχύει.</w:t>
      </w:r>
    </w:p>
    <w:p w:rsidR="004C7C5C" w:rsidRDefault="00F16A9F" w:rsidP="00C20DDC">
      <w:pPr>
        <w:shd w:val="clear" w:color="auto" w:fill="FFFFFF" w:themeFill="background1"/>
        <w:spacing w:after="0"/>
        <w:jc w:val="both"/>
        <w:rPr>
          <w:rFonts w:ascii="Arial" w:hAnsi="Arial" w:cs="Arial"/>
        </w:rPr>
      </w:pPr>
      <w:r w:rsidRPr="005C2E15">
        <w:rPr>
          <w:rFonts w:ascii="Arial" w:hAnsi="Arial" w:cs="Arial"/>
        </w:rPr>
        <w:t>2.Τις διατάξεις του Ν.4849/2021 (ΦΕΚ 207/Α΄/05-11-2021) «</w:t>
      </w:r>
      <w:r w:rsidR="004C7C5C" w:rsidRPr="005C2E15">
        <w:rPr>
          <w:rFonts w:ascii="Arial" w:hAnsi="Arial" w:cs="Arial"/>
        </w:rPr>
        <w:t>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 , κωδικοποιημένος με τον 4933/2022</w:t>
      </w:r>
      <w:r w:rsidR="005C2E15">
        <w:rPr>
          <w:rFonts w:ascii="Arial" w:hAnsi="Arial" w:cs="Arial"/>
        </w:rPr>
        <w:t>».</w:t>
      </w:r>
    </w:p>
    <w:p w:rsidR="00FC321D" w:rsidRDefault="00FC321D" w:rsidP="00C20DDC">
      <w:pPr>
        <w:shd w:val="clear" w:color="auto" w:fill="FFFFFF" w:themeFill="background1"/>
        <w:spacing w:after="0"/>
        <w:jc w:val="both"/>
        <w:rPr>
          <w:rFonts w:ascii="Arial" w:hAnsi="Arial" w:cs="Arial"/>
        </w:rPr>
      </w:pPr>
      <w:r>
        <w:rPr>
          <w:rFonts w:ascii="Arial" w:hAnsi="Arial" w:cs="Arial"/>
        </w:rPr>
        <w:t>3.Την αρ.77/2022</w:t>
      </w:r>
      <w:r w:rsidR="008E0D9D">
        <w:rPr>
          <w:rFonts w:ascii="Arial" w:hAnsi="Arial" w:cs="Arial"/>
        </w:rPr>
        <w:t xml:space="preserve"> (ΑΔΑ</w:t>
      </w:r>
      <w:r w:rsidR="008E0D9D" w:rsidRPr="008E0D9D">
        <w:rPr>
          <w:rFonts w:ascii="Arial" w:hAnsi="Arial" w:cs="Arial"/>
        </w:rPr>
        <w:t>:</w:t>
      </w:r>
      <w:r w:rsidR="008E0D9D">
        <w:rPr>
          <w:rFonts w:ascii="Arial" w:hAnsi="Arial" w:cs="Arial"/>
        </w:rPr>
        <w:t>ΨΥΖΩΩ9Δ-ΑΑΤ)</w:t>
      </w:r>
      <w:r>
        <w:rPr>
          <w:rFonts w:ascii="Arial" w:hAnsi="Arial" w:cs="Arial"/>
        </w:rPr>
        <w:t xml:space="preserve"> απόφαση του Δημοτικού Συμβουλίου Δήμου Δίου-Ολύμπου με θέμα «Καθορισμός θέσεων και όρων άσκησης υπαίθριου στάσιμου εμπορίου σε δημόσιους και ιδιωτικούς χώρους».</w:t>
      </w:r>
    </w:p>
    <w:p w:rsidR="00FC321D" w:rsidRDefault="00FC321D" w:rsidP="00C20DDC">
      <w:pPr>
        <w:shd w:val="clear" w:color="auto" w:fill="FFFFFF" w:themeFill="background1"/>
        <w:spacing w:after="0"/>
        <w:jc w:val="both"/>
        <w:rPr>
          <w:rFonts w:ascii="Arial" w:hAnsi="Arial" w:cs="Arial"/>
        </w:rPr>
      </w:pPr>
      <w:r>
        <w:rPr>
          <w:rFonts w:ascii="Arial" w:hAnsi="Arial" w:cs="Arial"/>
        </w:rPr>
        <w:t>4.Την αρ.πρ.179014/29-06-2022</w:t>
      </w:r>
      <w:r w:rsidR="00846371">
        <w:rPr>
          <w:rFonts w:ascii="Arial" w:hAnsi="Arial" w:cs="Arial"/>
        </w:rPr>
        <w:t xml:space="preserve"> (ΑΔΑ</w:t>
      </w:r>
      <w:r w:rsidR="00846371" w:rsidRPr="00846371">
        <w:rPr>
          <w:rFonts w:ascii="Arial" w:hAnsi="Arial" w:cs="Arial"/>
        </w:rPr>
        <w:t>:</w:t>
      </w:r>
      <w:r w:rsidR="00846371">
        <w:rPr>
          <w:rFonts w:ascii="Arial" w:hAnsi="Arial" w:cs="Arial"/>
        </w:rPr>
        <w:t>6Ο6ΓΟΡ1Υ-ΠΗ8)</w:t>
      </w:r>
      <w:r>
        <w:rPr>
          <w:rFonts w:ascii="Arial" w:hAnsi="Arial" w:cs="Arial"/>
        </w:rPr>
        <w:t xml:space="preserve"> έγκριση νομιμότητας της Αποκεντρωμένης Διοίκησης </w:t>
      </w:r>
      <w:r w:rsidR="00F64159">
        <w:rPr>
          <w:rFonts w:ascii="Arial" w:hAnsi="Arial" w:cs="Arial"/>
        </w:rPr>
        <w:t>Μακεδονίας-Θράκης, της αρ.77/2022 απόφασης του Δημοτικού Συμβουλίου του Δήμου Δίου-Ολύμπου.</w:t>
      </w:r>
      <w:r>
        <w:rPr>
          <w:rFonts w:ascii="Arial" w:hAnsi="Arial" w:cs="Arial"/>
        </w:rPr>
        <w:t xml:space="preserve"> </w:t>
      </w:r>
    </w:p>
    <w:p w:rsidR="00987B7C" w:rsidRDefault="00987B7C" w:rsidP="00C20DDC">
      <w:pPr>
        <w:shd w:val="clear" w:color="auto" w:fill="FFFFFF" w:themeFill="background1"/>
        <w:spacing w:after="0"/>
        <w:jc w:val="both"/>
        <w:rPr>
          <w:rFonts w:ascii="Arial" w:hAnsi="Arial" w:cs="Arial"/>
        </w:rPr>
      </w:pPr>
    </w:p>
    <w:p w:rsidR="00987B7C" w:rsidRPr="00160E1A" w:rsidRDefault="00987B7C" w:rsidP="00C20DDC">
      <w:pPr>
        <w:shd w:val="clear" w:color="auto" w:fill="FFFFFF" w:themeFill="background1"/>
        <w:spacing w:after="0"/>
        <w:jc w:val="center"/>
        <w:rPr>
          <w:rFonts w:ascii="Arial" w:hAnsi="Arial" w:cs="Arial"/>
          <w:b/>
          <w:u w:val="single"/>
        </w:rPr>
      </w:pPr>
      <w:r w:rsidRPr="00160E1A">
        <w:rPr>
          <w:rFonts w:ascii="Arial" w:hAnsi="Arial" w:cs="Arial"/>
          <w:b/>
          <w:u w:val="single"/>
        </w:rPr>
        <w:t>ΠΡΟΚΗΡΥΣΣΕΙ</w:t>
      </w:r>
    </w:p>
    <w:p w:rsidR="00E43775" w:rsidRPr="00160E1A" w:rsidRDefault="00E43775" w:rsidP="00C20DDC">
      <w:pPr>
        <w:shd w:val="clear" w:color="auto" w:fill="FFFFFF" w:themeFill="background1"/>
        <w:spacing w:after="0"/>
        <w:jc w:val="center"/>
        <w:rPr>
          <w:rFonts w:ascii="Arial" w:hAnsi="Arial" w:cs="Arial"/>
          <w:b/>
          <w:u w:val="single"/>
        </w:rPr>
      </w:pPr>
    </w:p>
    <w:p w:rsidR="00987B7C" w:rsidRPr="00160E1A" w:rsidRDefault="00987B7C" w:rsidP="00C20DDC">
      <w:pPr>
        <w:shd w:val="clear" w:color="auto" w:fill="FFFFFF" w:themeFill="background1"/>
        <w:spacing w:after="0"/>
        <w:rPr>
          <w:rFonts w:ascii="Arial" w:hAnsi="Arial" w:cs="Arial"/>
        </w:rPr>
      </w:pPr>
      <w:r w:rsidRPr="00160E1A">
        <w:rPr>
          <w:rFonts w:ascii="Arial" w:hAnsi="Arial" w:cs="Arial"/>
        </w:rPr>
        <w:t xml:space="preserve">Τη χορήγηση αδειών και απόδοσης θέσεων </w:t>
      </w:r>
      <w:r w:rsidRPr="00160E1A">
        <w:rPr>
          <w:rFonts w:ascii="Arial" w:hAnsi="Arial" w:cs="Arial"/>
          <w:u w:val="single"/>
        </w:rPr>
        <w:t>επαγγελματιών πωλητών</w:t>
      </w:r>
      <w:r w:rsidRPr="00160E1A">
        <w:rPr>
          <w:rFonts w:ascii="Arial" w:hAnsi="Arial" w:cs="Arial"/>
        </w:rPr>
        <w:t xml:space="preserve"> για το Υπαίθριο Στάσιμο Εμπόριο στο Δήμο Δίου-Ολύμπου και συγκεκριμένα:</w:t>
      </w:r>
    </w:p>
    <w:p w:rsidR="00E43775" w:rsidRPr="00160E1A" w:rsidRDefault="00E43775" w:rsidP="00C20DDC">
      <w:pPr>
        <w:shd w:val="clear" w:color="auto" w:fill="FFFFFF" w:themeFill="background1"/>
        <w:spacing w:after="0"/>
        <w:rPr>
          <w:rFonts w:ascii="Arial" w:hAnsi="Arial" w:cs="Arial"/>
        </w:rPr>
      </w:pPr>
    </w:p>
    <w:p w:rsidR="00987B7C" w:rsidRPr="00160E1A" w:rsidRDefault="00D62B68" w:rsidP="00C20DDC">
      <w:pPr>
        <w:shd w:val="clear" w:color="auto" w:fill="FFFFFF" w:themeFill="background1"/>
        <w:spacing w:after="0"/>
        <w:rPr>
          <w:rFonts w:ascii="Arial" w:hAnsi="Arial" w:cs="Arial"/>
          <w:b/>
          <w:u w:val="single"/>
        </w:rPr>
      </w:pPr>
      <w:r w:rsidRPr="00160E1A">
        <w:rPr>
          <w:rFonts w:ascii="Arial" w:hAnsi="Arial" w:cs="Arial"/>
          <w:b/>
          <w:lang w:val="en-US"/>
        </w:rPr>
        <w:t>A.</w:t>
      </w:r>
      <w:r w:rsidRPr="00160E1A">
        <w:rPr>
          <w:rFonts w:ascii="Arial" w:hAnsi="Arial" w:cs="Arial"/>
          <w:b/>
          <w:u w:val="single"/>
        </w:rPr>
        <w:t xml:space="preserve">ΘΕΣΕΙΣ ΠΡΟΣ ΚΑΛΥΨΗ </w:t>
      </w:r>
    </w:p>
    <w:p w:rsidR="00D62B68" w:rsidRPr="00160E1A" w:rsidRDefault="00D62B68" w:rsidP="00C20DDC">
      <w:pPr>
        <w:shd w:val="clear" w:color="auto" w:fill="FFFFFF" w:themeFill="background1"/>
        <w:spacing w:after="0"/>
        <w:rPr>
          <w:rFonts w:ascii="Arial" w:hAnsi="Arial" w:cs="Arial"/>
          <w:b/>
          <w:u w:val="single"/>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5"/>
        <w:gridCol w:w="1552"/>
        <w:gridCol w:w="3205"/>
        <w:gridCol w:w="4078"/>
      </w:tblGrid>
      <w:tr w:rsidR="000C623C" w:rsidRPr="00160E1A" w:rsidTr="002F5EA0">
        <w:tc>
          <w:tcPr>
            <w:tcW w:w="10490" w:type="dxa"/>
            <w:gridSpan w:val="4"/>
            <w:shd w:val="clear" w:color="auto" w:fill="auto"/>
          </w:tcPr>
          <w:p w:rsidR="000C623C" w:rsidRPr="00160E1A" w:rsidRDefault="000C623C" w:rsidP="00C20DDC">
            <w:pPr>
              <w:shd w:val="clear" w:color="auto" w:fill="FFFFFF" w:themeFill="background1"/>
              <w:spacing w:after="0" w:line="240" w:lineRule="auto"/>
              <w:jc w:val="center"/>
              <w:rPr>
                <w:rFonts w:ascii="Arial" w:hAnsi="Arial" w:cs="Arial"/>
                <w:b/>
              </w:rPr>
            </w:pPr>
            <w:r w:rsidRPr="00160E1A">
              <w:rPr>
                <w:rFonts w:ascii="Arial" w:hAnsi="Arial" w:cs="Arial"/>
                <w:b/>
              </w:rPr>
              <w:t>ΚΟΙΝΟΤΗΤΑ ΛΙΤΟΧΩΡΟΥ</w:t>
            </w:r>
          </w:p>
        </w:tc>
      </w:tr>
      <w:tr w:rsidR="000C623C" w:rsidRPr="00160E1A" w:rsidTr="002F5EA0">
        <w:tc>
          <w:tcPr>
            <w:tcW w:w="1655" w:type="dxa"/>
            <w:shd w:val="clear" w:color="auto" w:fill="auto"/>
          </w:tcPr>
          <w:p w:rsidR="000C623C" w:rsidRPr="00160E1A" w:rsidRDefault="000C623C" w:rsidP="00C20DDC">
            <w:pPr>
              <w:shd w:val="clear" w:color="auto" w:fill="FFFFFF" w:themeFill="background1"/>
              <w:spacing w:after="0" w:line="240" w:lineRule="auto"/>
              <w:jc w:val="both"/>
              <w:rPr>
                <w:rFonts w:ascii="Arial" w:hAnsi="Arial" w:cs="Arial"/>
              </w:rPr>
            </w:pPr>
            <w:r w:rsidRPr="00160E1A">
              <w:rPr>
                <w:rFonts w:ascii="Arial" w:hAnsi="Arial" w:cs="Arial"/>
              </w:rPr>
              <w:t>α/α</w:t>
            </w:r>
          </w:p>
        </w:tc>
        <w:tc>
          <w:tcPr>
            <w:tcW w:w="1552" w:type="dxa"/>
            <w:shd w:val="clear" w:color="auto" w:fill="auto"/>
          </w:tcPr>
          <w:p w:rsidR="000C623C" w:rsidRPr="00160E1A" w:rsidRDefault="000C623C" w:rsidP="00C20DDC">
            <w:pPr>
              <w:shd w:val="clear" w:color="auto" w:fill="FFFFFF" w:themeFill="background1"/>
              <w:spacing w:after="0" w:line="240" w:lineRule="auto"/>
              <w:jc w:val="both"/>
              <w:rPr>
                <w:rFonts w:ascii="Arial" w:hAnsi="Arial" w:cs="Arial"/>
              </w:rPr>
            </w:pPr>
            <w:r w:rsidRPr="00160E1A">
              <w:rPr>
                <w:rFonts w:ascii="Arial" w:hAnsi="Arial" w:cs="Arial"/>
              </w:rPr>
              <w:t>ΑΡΙΘΜΟΣ ΘΕΣΕΩΝ</w:t>
            </w:r>
          </w:p>
        </w:tc>
        <w:tc>
          <w:tcPr>
            <w:tcW w:w="3205" w:type="dxa"/>
            <w:shd w:val="clear" w:color="auto" w:fill="auto"/>
          </w:tcPr>
          <w:p w:rsidR="000C623C" w:rsidRPr="00160E1A" w:rsidRDefault="000C623C" w:rsidP="00C20DDC">
            <w:pPr>
              <w:shd w:val="clear" w:color="auto" w:fill="FFFFFF" w:themeFill="background1"/>
              <w:spacing w:after="0" w:line="240" w:lineRule="auto"/>
              <w:jc w:val="both"/>
              <w:rPr>
                <w:rFonts w:ascii="Arial" w:hAnsi="Arial" w:cs="Arial"/>
              </w:rPr>
            </w:pPr>
            <w:r w:rsidRPr="00160E1A">
              <w:rPr>
                <w:rFonts w:ascii="Arial" w:hAnsi="Arial" w:cs="Arial"/>
              </w:rPr>
              <w:t xml:space="preserve">ΤΟΠΟΘΕΣΙΑ </w:t>
            </w:r>
          </w:p>
        </w:tc>
        <w:tc>
          <w:tcPr>
            <w:tcW w:w="4078" w:type="dxa"/>
            <w:shd w:val="clear" w:color="auto" w:fill="auto"/>
          </w:tcPr>
          <w:p w:rsidR="000C623C" w:rsidRPr="00160E1A" w:rsidRDefault="000C623C" w:rsidP="00C20DDC">
            <w:pPr>
              <w:shd w:val="clear" w:color="auto" w:fill="FFFFFF" w:themeFill="background1"/>
              <w:spacing w:after="0" w:line="240" w:lineRule="auto"/>
              <w:jc w:val="both"/>
              <w:rPr>
                <w:rFonts w:ascii="Arial" w:hAnsi="Arial" w:cs="Arial"/>
              </w:rPr>
            </w:pPr>
            <w:r w:rsidRPr="00160E1A">
              <w:rPr>
                <w:rFonts w:ascii="Arial" w:hAnsi="Arial" w:cs="Arial"/>
              </w:rPr>
              <w:t xml:space="preserve">ΕΙΔΟΣ ΠΩΛΗΣΗΣ </w:t>
            </w:r>
          </w:p>
        </w:tc>
      </w:tr>
      <w:tr w:rsidR="000C623C" w:rsidRPr="00160E1A" w:rsidTr="002F5EA0">
        <w:tc>
          <w:tcPr>
            <w:tcW w:w="1655" w:type="dxa"/>
            <w:shd w:val="clear" w:color="auto" w:fill="auto"/>
          </w:tcPr>
          <w:p w:rsidR="000C623C" w:rsidRPr="00160E1A" w:rsidRDefault="000C623C"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1552" w:type="dxa"/>
            <w:shd w:val="clear" w:color="auto" w:fill="auto"/>
          </w:tcPr>
          <w:p w:rsidR="000C623C" w:rsidRPr="00160E1A" w:rsidRDefault="000C623C" w:rsidP="00C20DDC">
            <w:pPr>
              <w:shd w:val="clear" w:color="auto" w:fill="FFFFFF" w:themeFill="background1"/>
              <w:spacing w:after="0" w:line="240" w:lineRule="auto"/>
              <w:jc w:val="both"/>
              <w:rPr>
                <w:rFonts w:ascii="Arial" w:hAnsi="Arial" w:cs="Arial"/>
              </w:rPr>
            </w:pPr>
            <w:r w:rsidRPr="00160E1A">
              <w:rPr>
                <w:rFonts w:ascii="Arial" w:hAnsi="Arial" w:cs="Arial"/>
              </w:rPr>
              <w:t>2</w:t>
            </w:r>
          </w:p>
        </w:tc>
        <w:tc>
          <w:tcPr>
            <w:tcW w:w="3205" w:type="dxa"/>
            <w:shd w:val="clear" w:color="auto" w:fill="auto"/>
          </w:tcPr>
          <w:p w:rsidR="000C623C" w:rsidRPr="00160E1A" w:rsidRDefault="000C623C" w:rsidP="00C20DDC">
            <w:pPr>
              <w:shd w:val="clear" w:color="auto" w:fill="FFFFFF" w:themeFill="background1"/>
              <w:spacing w:after="0" w:line="240" w:lineRule="auto"/>
              <w:jc w:val="both"/>
              <w:rPr>
                <w:rFonts w:ascii="Arial" w:hAnsi="Arial" w:cs="Arial"/>
              </w:rPr>
            </w:pPr>
            <w:r w:rsidRPr="00160E1A">
              <w:rPr>
                <w:rFonts w:ascii="Arial" w:hAnsi="Arial" w:cs="Arial"/>
              </w:rPr>
              <w:t>Πεζοδρόμιο Δημοτικού Πάρκου</w:t>
            </w:r>
          </w:p>
        </w:tc>
        <w:tc>
          <w:tcPr>
            <w:tcW w:w="4078" w:type="dxa"/>
            <w:shd w:val="clear" w:color="auto" w:fill="auto"/>
          </w:tcPr>
          <w:p w:rsidR="000C623C" w:rsidRPr="00160E1A" w:rsidRDefault="000C623C"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4C7C7F" w:rsidRPr="00160E1A" w:rsidTr="002F5EA0">
        <w:tc>
          <w:tcPr>
            <w:tcW w:w="1655" w:type="dxa"/>
            <w:shd w:val="clear" w:color="auto" w:fill="auto"/>
          </w:tcPr>
          <w:p w:rsidR="004C7C7F" w:rsidRPr="00160E1A" w:rsidRDefault="004C7C7F" w:rsidP="00C20DDC">
            <w:pPr>
              <w:shd w:val="clear" w:color="auto" w:fill="FFFFFF" w:themeFill="background1"/>
              <w:spacing w:after="0" w:line="240" w:lineRule="auto"/>
              <w:jc w:val="both"/>
              <w:rPr>
                <w:rFonts w:ascii="Arial" w:hAnsi="Arial" w:cs="Arial"/>
              </w:rPr>
            </w:pPr>
            <w:r w:rsidRPr="00160E1A">
              <w:rPr>
                <w:rFonts w:ascii="Arial" w:hAnsi="Arial" w:cs="Arial"/>
              </w:rPr>
              <w:t>2</w:t>
            </w:r>
          </w:p>
        </w:tc>
        <w:tc>
          <w:tcPr>
            <w:tcW w:w="1552" w:type="dxa"/>
            <w:shd w:val="clear" w:color="auto" w:fill="auto"/>
          </w:tcPr>
          <w:p w:rsidR="004C7C7F" w:rsidRPr="00160E1A" w:rsidRDefault="004C7C7F"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4C7C7F" w:rsidRPr="00160E1A" w:rsidRDefault="004C7C7F" w:rsidP="00C20DDC">
            <w:pPr>
              <w:shd w:val="clear" w:color="auto" w:fill="FFFFFF" w:themeFill="background1"/>
              <w:spacing w:after="0" w:line="240" w:lineRule="auto"/>
              <w:jc w:val="both"/>
              <w:rPr>
                <w:rFonts w:ascii="Arial" w:hAnsi="Arial" w:cs="Arial"/>
              </w:rPr>
            </w:pPr>
            <w:r w:rsidRPr="00160E1A">
              <w:rPr>
                <w:rFonts w:ascii="Arial" w:hAnsi="Arial" w:cs="Arial"/>
              </w:rPr>
              <w:t>Στο ύψος του εργοστασίου ξυλείας</w:t>
            </w:r>
          </w:p>
        </w:tc>
        <w:tc>
          <w:tcPr>
            <w:tcW w:w="4078" w:type="dxa"/>
            <w:shd w:val="clear" w:color="auto" w:fill="auto"/>
          </w:tcPr>
          <w:p w:rsidR="004C7C7F" w:rsidRPr="00160E1A" w:rsidRDefault="004C7C7F" w:rsidP="00C20DDC">
            <w:pPr>
              <w:shd w:val="clear" w:color="auto" w:fill="FFFFFF" w:themeFill="background1"/>
              <w:spacing w:after="0" w:line="240" w:lineRule="auto"/>
              <w:jc w:val="both"/>
              <w:rPr>
                <w:rFonts w:ascii="Arial" w:hAnsi="Arial" w:cs="Arial"/>
              </w:rPr>
            </w:pPr>
            <w:r w:rsidRPr="00160E1A">
              <w:rPr>
                <w:rFonts w:ascii="Arial" w:hAnsi="Arial" w:cs="Arial"/>
              </w:rPr>
              <w:t>Καντίνα</w:t>
            </w:r>
          </w:p>
        </w:tc>
      </w:tr>
      <w:tr w:rsidR="004C7C7F" w:rsidRPr="00160E1A" w:rsidTr="002F5EA0">
        <w:tc>
          <w:tcPr>
            <w:tcW w:w="1655" w:type="dxa"/>
            <w:shd w:val="clear" w:color="auto" w:fill="auto"/>
          </w:tcPr>
          <w:p w:rsidR="004C7C7F" w:rsidRPr="00160E1A" w:rsidRDefault="004C7C7F" w:rsidP="00C20DDC">
            <w:pPr>
              <w:shd w:val="clear" w:color="auto" w:fill="FFFFFF" w:themeFill="background1"/>
              <w:spacing w:after="0" w:line="240" w:lineRule="auto"/>
              <w:jc w:val="both"/>
              <w:rPr>
                <w:rFonts w:ascii="Arial" w:hAnsi="Arial" w:cs="Arial"/>
              </w:rPr>
            </w:pPr>
            <w:r w:rsidRPr="00160E1A">
              <w:rPr>
                <w:rFonts w:ascii="Arial" w:hAnsi="Arial" w:cs="Arial"/>
              </w:rPr>
              <w:t>3</w:t>
            </w:r>
          </w:p>
        </w:tc>
        <w:tc>
          <w:tcPr>
            <w:tcW w:w="1552" w:type="dxa"/>
            <w:shd w:val="clear" w:color="auto" w:fill="auto"/>
          </w:tcPr>
          <w:p w:rsidR="004C7C7F" w:rsidRPr="00160E1A" w:rsidRDefault="004C7C7F"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4C7C7F" w:rsidRPr="00160E1A" w:rsidRDefault="004C7C7F" w:rsidP="00C20DDC">
            <w:pPr>
              <w:shd w:val="clear" w:color="auto" w:fill="FFFFFF" w:themeFill="background1"/>
              <w:spacing w:after="0" w:line="240" w:lineRule="auto"/>
              <w:jc w:val="both"/>
              <w:rPr>
                <w:rFonts w:ascii="Arial" w:hAnsi="Arial" w:cs="Arial"/>
              </w:rPr>
            </w:pPr>
            <w:r w:rsidRPr="00160E1A">
              <w:rPr>
                <w:rFonts w:ascii="Arial" w:hAnsi="Arial" w:cs="Arial"/>
              </w:rPr>
              <w:t>Στο κάμπινγκ «ΕΛΕΝΑ»</w:t>
            </w:r>
          </w:p>
        </w:tc>
        <w:tc>
          <w:tcPr>
            <w:tcW w:w="4078" w:type="dxa"/>
            <w:shd w:val="clear" w:color="auto" w:fill="auto"/>
          </w:tcPr>
          <w:p w:rsidR="004C7C7F" w:rsidRPr="00160E1A" w:rsidRDefault="004C7C7F" w:rsidP="00C20DDC">
            <w:pPr>
              <w:shd w:val="clear" w:color="auto" w:fill="FFFFFF" w:themeFill="background1"/>
              <w:spacing w:after="0" w:line="240" w:lineRule="auto"/>
              <w:jc w:val="both"/>
              <w:rPr>
                <w:rFonts w:ascii="Arial" w:hAnsi="Arial" w:cs="Arial"/>
              </w:rPr>
            </w:pPr>
            <w:r w:rsidRPr="00160E1A">
              <w:rPr>
                <w:rFonts w:ascii="Arial" w:hAnsi="Arial" w:cs="Arial"/>
              </w:rPr>
              <w:t>Καντίνα</w:t>
            </w:r>
          </w:p>
        </w:tc>
      </w:tr>
      <w:tr w:rsidR="004C7C7F" w:rsidRPr="00160E1A" w:rsidTr="002F5EA0">
        <w:tc>
          <w:tcPr>
            <w:tcW w:w="1655" w:type="dxa"/>
            <w:shd w:val="clear" w:color="auto" w:fill="auto"/>
          </w:tcPr>
          <w:p w:rsidR="004C7C7F" w:rsidRPr="00160E1A" w:rsidRDefault="004C7C7F" w:rsidP="00C20DDC">
            <w:pPr>
              <w:shd w:val="clear" w:color="auto" w:fill="FFFFFF" w:themeFill="background1"/>
              <w:spacing w:after="0" w:line="240" w:lineRule="auto"/>
              <w:jc w:val="both"/>
              <w:rPr>
                <w:rFonts w:ascii="Arial" w:hAnsi="Arial" w:cs="Arial"/>
              </w:rPr>
            </w:pPr>
            <w:r w:rsidRPr="00160E1A">
              <w:rPr>
                <w:rFonts w:ascii="Arial" w:hAnsi="Arial" w:cs="Arial"/>
              </w:rPr>
              <w:t>4</w:t>
            </w:r>
          </w:p>
        </w:tc>
        <w:tc>
          <w:tcPr>
            <w:tcW w:w="1552" w:type="dxa"/>
            <w:shd w:val="clear" w:color="auto" w:fill="auto"/>
          </w:tcPr>
          <w:p w:rsidR="004C7C7F" w:rsidRPr="00160E1A" w:rsidRDefault="004C7C7F"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4C7C7F" w:rsidRPr="00160E1A" w:rsidRDefault="004C7C7F" w:rsidP="00C20DDC">
            <w:pPr>
              <w:shd w:val="clear" w:color="auto" w:fill="FFFFFF" w:themeFill="background1"/>
              <w:spacing w:after="0" w:line="240" w:lineRule="auto"/>
              <w:jc w:val="both"/>
              <w:rPr>
                <w:rFonts w:ascii="Arial" w:hAnsi="Arial" w:cs="Arial"/>
              </w:rPr>
            </w:pPr>
            <w:r w:rsidRPr="00160E1A">
              <w:rPr>
                <w:rFonts w:ascii="Arial" w:hAnsi="Arial" w:cs="Arial"/>
              </w:rPr>
              <w:t>Στον κόμβο προς «Μύλο»(εκκλησάκι)</w:t>
            </w:r>
          </w:p>
        </w:tc>
        <w:tc>
          <w:tcPr>
            <w:tcW w:w="4078" w:type="dxa"/>
            <w:shd w:val="clear" w:color="auto" w:fill="auto"/>
          </w:tcPr>
          <w:p w:rsidR="004C7C7F" w:rsidRPr="00160E1A" w:rsidRDefault="004C7C7F" w:rsidP="00C20DDC">
            <w:pPr>
              <w:shd w:val="clear" w:color="auto" w:fill="FFFFFF" w:themeFill="background1"/>
              <w:spacing w:after="0" w:line="240" w:lineRule="auto"/>
              <w:jc w:val="both"/>
              <w:rPr>
                <w:rFonts w:ascii="Arial" w:hAnsi="Arial" w:cs="Arial"/>
              </w:rPr>
            </w:pPr>
            <w:r w:rsidRPr="00160E1A">
              <w:rPr>
                <w:rFonts w:ascii="Arial" w:hAnsi="Arial" w:cs="Arial"/>
              </w:rPr>
              <w:t>Καντίνα</w:t>
            </w:r>
          </w:p>
        </w:tc>
      </w:tr>
    </w:tbl>
    <w:p w:rsidR="00802D26" w:rsidRDefault="004C7C7F" w:rsidP="00C20DDC">
      <w:pPr>
        <w:shd w:val="clear" w:color="auto" w:fill="FFFFFF" w:themeFill="background1"/>
        <w:spacing w:after="0"/>
        <w:rPr>
          <w:rFonts w:ascii="Arial" w:hAnsi="Arial" w:cs="Arial"/>
          <w:b/>
          <w:u w:val="single"/>
          <w:lang w:val="en-US"/>
        </w:rPr>
      </w:pPr>
      <w:r w:rsidRPr="00160E1A">
        <w:rPr>
          <w:rFonts w:ascii="Arial" w:hAnsi="Arial" w:cs="Arial"/>
          <w:b/>
          <w:u w:val="single"/>
        </w:rPr>
        <w:lastRenderedPageBreak/>
        <w:t xml:space="preserve"> </w:t>
      </w:r>
    </w:p>
    <w:p w:rsidR="00160E1A" w:rsidRPr="00160E1A" w:rsidRDefault="00160E1A" w:rsidP="00C20DDC">
      <w:pPr>
        <w:shd w:val="clear" w:color="auto" w:fill="FFFFFF" w:themeFill="background1"/>
        <w:spacing w:after="0"/>
        <w:rPr>
          <w:rFonts w:ascii="Arial" w:hAnsi="Arial" w:cs="Arial"/>
          <w:b/>
          <w:u w:val="single"/>
          <w:lang w:val="en-US"/>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5"/>
        <w:gridCol w:w="1552"/>
        <w:gridCol w:w="3205"/>
        <w:gridCol w:w="4078"/>
      </w:tblGrid>
      <w:tr w:rsidR="005D0D0C" w:rsidRPr="00160E1A" w:rsidTr="002F5EA0">
        <w:tc>
          <w:tcPr>
            <w:tcW w:w="10490" w:type="dxa"/>
            <w:gridSpan w:val="4"/>
            <w:shd w:val="clear" w:color="auto" w:fill="auto"/>
          </w:tcPr>
          <w:p w:rsidR="005D0D0C" w:rsidRPr="00160E1A" w:rsidRDefault="005D0D0C" w:rsidP="00C20DDC">
            <w:pPr>
              <w:shd w:val="clear" w:color="auto" w:fill="FFFFFF" w:themeFill="background1"/>
              <w:spacing w:after="0" w:line="240" w:lineRule="auto"/>
              <w:jc w:val="center"/>
              <w:rPr>
                <w:rFonts w:ascii="Arial" w:hAnsi="Arial" w:cs="Arial"/>
                <w:b/>
              </w:rPr>
            </w:pPr>
            <w:r w:rsidRPr="00160E1A">
              <w:rPr>
                <w:rFonts w:ascii="Arial" w:hAnsi="Arial" w:cs="Arial"/>
                <w:b/>
              </w:rPr>
              <w:t>ΚΟΙΝΟΤΗΤΑ ΔΙΟΥ</w:t>
            </w:r>
          </w:p>
        </w:tc>
      </w:tr>
      <w:tr w:rsidR="005D0D0C" w:rsidRPr="00160E1A" w:rsidTr="002F5EA0">
        <w:tc>
          <w:tcPr>
            <w:tcW w:w="165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α/α</w:t>
            </w:r>
          </w:p>
        </w:tc>
        <w:tc>
          <w:tcPr>
            <w:tcW w:w="1552"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ΑΡΙΘΜΟΣ ΘΕΣΕΩΝ</w:t>
            </w:r>
          </w:p>
        </w:tc>
        <w:tc>
          <w:tcPr>
            <w:tcW w:w="320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 xml:space="preserve">ΤΟΠΟΘΕΣΙΑ </w:t>
            </w:r>
          </w:p>
        </w:tc>
        <w:tc>
          <w:tcPr>
            <w:tcW w:w="4078"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 xml:space="preserve">ΕΙΔΟΣ ΠΩΛΗΣΗΣ </w:t>
            </w:r>
          </w:p>
        </w:tc>
      </w:tr>
      <w:tr w:rsidR="005D0D0C" w:rsidRPr="00160E1A" w:rsidTr="002F5EA0">
        <w:tc>
          <w:tcPr>
            <w:tcW w:w="165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5</w:t>
            </w:r>
          </w:p>
        </w:tc>
        <w:tc>
          <w:tcPr>
            <w:tcW w:w="1552"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2</w:t>
            </w:r>
          </w:p>
        </w:tc>
        <w:tc>
          <w:tcPr>
            <w:tcW w:w="320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Δημοτικό Πάρκινγκ αρχαιολογικού χώρου</w:t>
            </w:r>
          </w:p>
        </w:tc>
        <w:tc>
          <w:tcPr>
            <w:tcW w:w="4078"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5D0D0C" w:rsidRPr="00160E1A" w:rsidTr="002F5EA0">
        <w:tc>
          <w:tcPr>
            <w:tcW w:w="165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6</w:t>
            </w:r>
          </w:p>
        </w:tc>
        <w:tc>
          <w:tcPr>
            <w:tcW w:w="1552"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3</w:t>
            </w:r>
          </w:p>
        </w:tc>
        <w:tc>
          <w:tcPr>
            <w:tcW w:w="320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Πεζοδρόμια πλησίον του θεάτρου</w:t>
            </w:r>
          </w:p>
        </w:tc>
        <w:tc>
          <w:tcPr>
            <w:tcW w:w="4078"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5D0D0C" w:rsidRPr="00160E1A" w:rsidTr="002F5EA0">
        <w:tc>
          <w:tcPr>
            <w:tcW w:w="165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7</w:t>
            </w:r>
          </w:p>
        </w:tc>
        <w:tc>
          <w:tcPr>
            <w:tcW w:w="1552"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Στο χώρο του αλεξικέραυνου</w:t>
            </w:r>
          </w:p>
        </w:tc>
        <w:tc>
          <w:tcPr>
            <w:tcW w:w="4078"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5D0D0C" w:rsidRPr="00160E1A" w:rsidTr="002F5EA0">
        <w:tc>
          <w:tcPr>
            <w:tcW w:w="10490" w:type="dxa"/>
            <w:gridSpan w:val="4"/>
            <w:shd w:val="clear" w:color="auto" w:fill="auto"/>
          </w:tcPr>
          <w:p w:rsidR="00160E1A" w:rsidRPr="00891264" w:rsidRDefault="00160E1A" w:rsidP="00C20DDC">
            <w:pPr>
              <w:shd w:val="clear" w:color="auto" w:fill="FFFFFF" w:themeFill="background1"/>
              <w:spacing w:after="0" w:line="240" w:lineRule="auto"/>
              <w:jc w:val="center"/>
              <w:rPr>
                <w:rFonts w:ascii="Arial" w:hAnsi="Arial" w:cs="Arial"/>
                <w:b/>
              </w:rPr>
            </w:pPr>
          </w:p>
          <w:p w:rsidR="005D0D0C" w:rsidRPr="00160E1A" w:rsidRDefault="005D0D0C" w:rsidP="00C20DDC">
            <w:pPr>
              <w:shd w:val="clear" w:color="auto" w:fill="FFFFFF" w:themeFill="background1"/>
              <w:spacing w:after="0" w:line="240" w:lineRule="auto"/>
              <w:jc w:val="center"/>
              <w:rPr>
                <w:rFonts w:ascii="Arial" w:hAnsi="Arial" w:cs="Arial"/>
                <w:b/>
              </w:rPr>
            </w:pPr>
            <w:r w:rsidRPr="00160E1A">
              <w:rPr>
                <w:rFonts w:ascii="Arial" w:hAnsi="Arial" w:cs="Arial"/>
                <w:b/>
              </w:rPr>
              <w:t>ΚΟΙΝΟΤΗΤΑ ΛΕΠΤΟΚΑΡΥΑΣ</w:t>
            </w:r>
          </w:p>
        </w:tc>
      </w:tr>
      <w:tr w:rsidR="005D0D0C" w:rsidRPr="00160E1A" w:rsidTr="002F5EA0">
        <w:tc>
          <w:tcPr>
            <w:tcW w:w="165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α/α</w:t>
            </w:r>
          </w:p>
        </w:tc>
        <w:tc>
          <w:tcPr>
            <w:tcW w:w="1552"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ΑΡΙΘΜΟΣ ΘΕΣΕΩΝ</w:t>
            </w:r>
          </w:p>
        </w:tc>
        <w:tc>
          <w:tcPr>
            <w:tcW w:w="320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 xml:space="preserve">ΤΟΠΟΘΕΣΙΑ </w:t>
            </w:r>
          </w:p>
        </w:tc>
        <w:tc>
          <w:tcPr>
            <w:tcW w:w="4078"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 xml:space="preserve">ΕΙΔΟΣ ΠΩΛΗΣΗΣ </w:t>
            </w:r>
          </w:p>
        </w:tc>
      </w:tr>
      <w:tr w:rsidR="005D0D0C" w:rsidRPr="00160E1A" w:rsidTr="002F5EA0">
        <w:tc>
          <w:tcPr>
            <w:tcW w:w="165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8</w:t>
            </w:r>
          </w:p>
        </w:tc>
        <w:tc>
          <w:tcPr>
            <w:tcW w:w="1552"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Στην παραλία Λεπτοκαρυάς (μπροστά από το Δημοτικό πάρκινγκ)</w:t>
            </w:r>
          </w:p>
        </w:tc>
        <w:tc>
          <w:tcPr>
            <w:tcW w:w="4078"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5D0D0C" w:rsidRPr="00160E1A" w:rsidTr="002F5EA0">
        <w:tc>
          <w:tcPr>
            <w:tcW w:w="10490" w:type="dxa"/>
            <w:gridSpan w:val="4"/>
            <w:shd w:val="clear" w:color="auto" w:fill="auto"/>
          </w:tcPr>
          <w:p w:rsidR="00160E1A" w:rsidRPr="00891264" w:rsidRDefault="00160E1A" w:rsidP="00C20DDC">
            <w:pPr>
              <w:shd w:val="clear" w:color="auto" w:fill="FFFFFF" w:themeFill="background1"/>
              <w:spacing w:after="0" w:line="240" w:lineRule="auto"/>
              <w:jc w:val="center"/>
              <w:rPr>
                <w:rFonts w:ascii="Arial" w:hAnsi="Arial" w:cs="Arial"/>
                <w:b/>
              </w:rPr>
            </w:pPr>
          </w:p>
          <w:p w:rsidR="005D0D0C" w:rsidRPr="00160E1A" w:rsidRDefault="005D0D0C" w:rsidP="00C20DDC">
            <w:pPr>
              <w:shd w:val="clear" w:color="auto" w:fill="FFFFFF" w:themeFill="background1"/>
              <w:spacing w:after="0" w:line="240" w:lineRule="auto"/>
              <w:jc w:val="center"/>
              <w:rPr>
                <w:rFonts w:ascii="Arial" w:hAnsi="Arial" w:cs="Arial"/>
                <w:b/>
              </w:rPr>
            </w:pPr>
            <w:r w:rsidRPr="00160E1A">
              <w:rPr>
                <w:rFonts w:ascii="Arial" w:hAnsi="Arial" w:cs="Arial"/>
                <w:b/>
              </w:rPr>
              <w:t>ΚΟΙΝΟΤΗΤΑ Ν.ΕΦΕΣΟΥ</w:t>
            </w:r>
          </w:p>
        </w:tc>
      </w:tr>
      <w:tr w:rsidR="005D0D0C" w:rsidRPr="00160E1A" w:rsidTr="002F5EA0">
        <w:tc>
          <w:tcPr>
            <w:tcW w:w="165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α/α</w:t>
            </w:r>
          </w:p>
        </w:tc>
        <w:tc>
          <w:tcPr>
            <w:tcW w:w="1552"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ΑΡΙΘΜΟΣ ΘΕΣΕΩΝ</w:t>
            </w:r>
          </w:p>
        </w:tc>
        <w:tc>
          <w:tcPr>
            <w:tcW w:w="320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 xml:space="preserve">ΤΟΠΟΘΕΣΙΑ </w:t>
            </w:r>
          </w:p>
        </w:tc>
        <w:tc>
          <w:tcPr>
            <w:tcW w:w="4078"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 xml:space="preserve">ΕΙΔΟΣ ΠΩΛΗΣΗΣ </w:t>
            </w:r>
          </w:p>
        </w:tc>
      </w:tr>
      <w:tr w:rsidR="005D0D0C" w:rsidRPr="00160E1A" w:rsidTr="002F5EA0">
        <w:tc>
          <w:tcPr>
            <w:tcW w:w="165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9</w:t>
            </w:r>
          </w:p>
          <w:p w:rsidR="005D0D0C" w:rsidRPr="00160E1A" w:rsidRDefault="005D0D0C" w:rsidP="00C20DDC">
            <w:pPr>
              <w:shd w:val="clear" w:color="auto" w:fill="FFFFFF" w:themeFill="background1"/>
              <w:spacing w:after="0" w:line="240" w:lineRule="auto"/>
              <w:jc w:val="both"/>
              <w:rPr>
                <w:rFonts w:ascii="Arial" w:hAnsi="Arial" w:cs="Arial"/>
              </w:rPr>
            </w:pPr>
          </w:p>
        </w:tc>
        <w:tc>
          <w:tcPr>
            <w:tcW w:w="1552"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Πέριξ του Ι.Ν.Τριών Ιεραρχών</w:t>
            </w:r>
          </w:p>
        </w:tc>
        <w:tc>
          <w:tcPr>
            <w:tcW w:w="4078"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5D0D0C" w:rsidRPr="00160E1A" w:rsidTr="002F5EA0">
        <w:tc>
          <w:tcPr>
            <w:tcW w:w="165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10</w:t>
            </w:r>
          </w:p>
        </w:tc>
        <w:tc>
          <w:tcPr>
            <w:tcW w:w="1552"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Πέριξ του Ι.Ν.Αγ.Ιωάννη</w:t>
            </w:r>
          </w:p>
        </w:tc>
        <w:tc>
          <w:tcPr>
            <w:tcW w:w="4078"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5D0D0C" w:rsidRPr="00160E1A" w:rsidTr="002F5EA0">
        <w:tc>
          <w:tcPr>
            <w:tcW w:w="165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11</w:t>
            </w:r>
          </w:p>
        </w:tc>
        <w:tc>
          <w:tcPr>
            <w:tcW w:w="1552"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Στην πλατεία Ομόνοιας</w:t>
            </w:r>
          </w:p>
        </w:tc>
        <w:tc>
          <w:tcPr>
            <w:tcW w:w="4078"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5D0D0C" w:rsidRPr="00160E1A" w:rsidTr="002F5EA0">
        <w:tc>
          <w:tcPr>
            <w:tcW w:w="165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12</w:t>
            </w:r>
          </w:p>
        </w:tc>
        <w:tc>
          <w:tcPr>
            <w:tcW w:w="1552"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Στην πλατεία Ελευθερίας</w:t>
            </w:r>
          </w:p>
        </w:tc>
        <w:tc>
          <w:tcPr>
            <w:tcW w:w="4078"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5D0D0C" w:rsidRPr="00160E1A" w:rsidTr="002F5EA0">
        <w:tc>
          <w:tcPr>
            <w:tcW w:w="165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13</w:t>
            </w:r>
          </w:p>
        </w:tc>
        <w:tc>
          <w:tcPr>
            <w:tcW w:w="1552"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Επί της οδού Δίου &amp; Αναπαύσεως</w:t>
            </w:r>
          </w:p>
        </w:tc>
        <w:tc>
          <w:tcPr>
            <w:tcW w:w="4078"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5D0D0C" w:rsidRPr="00160E1A" w:rsidTr="002F5EA0">
        <w:tc>
          <w:tcPr>
            <w:tcW w:w="165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14</w:t>
            </w:r>
          </w:p>
        </w:tc>
        <w:tc>
          <w:tcPr>
            <w:tcW w:w="1552"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Στο εξωκλήσι του Ι.Ν.Αγ.Γεωργίου</w:t>
            </w:r>
          </w:p>
        </w:tc>
        <w:tc>
          <w:tcPr>
            <w:tcW w:w="4078" w:type="dxa"/>
            <w:shd w:val="clear" w:color="auto" w:fill="auto"/>
          </w:tcPr>
          <w:p w:rsidR="005D0D0C" w:rsidRPr="00160E1A" w:rsidRDefault="005D0D0C"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572607" w:rsidRPr="00160E1A" w:rsidTr="002F5EA0">
        <w:tc>
          <w:tcPr>
            <w:tcW w:w="10490" w:type="dxa"/>
            <w:gridSpan w:val="4"/>
            <w:shd w:val="clear" w:color="auto" w:fill="auto"/>
          </w:tcPr>
          <w:p w:rsidR="00160E1A" w:rsidRPr="00891264" w:rsidRDefault="00160E1A" w:rsidP="00C20DDC">
            <w:pPr>
              <w:shd w:val="clear" w:color="auto" w:fill="FFFFFF" w:themeFill="background1"/>
              <w:spacing w:after="0" w:line="240" w:lineRule="auto"/>
              <w:jc w:val="center"/>
              <w:rPr>
                <w:rFonts w:ascii="Arial" w:hAnsi="Arial" w:cs="Arial"/>
                <w:b/>
              </w:rPr>
            </w:pPr>
          </w:p>
          <w:p w:rsidR="00572607" w:rsidRPr="00160E1A" w:rsidRDefault="00572607" w:rsidP="00C20DDC">
            <w:pPr>
              <w:shd w:val="clear" w:color="auto" w:fill="FFFFFF" w:themeFill="background1"/>
              <w:spacing w:after="0" w:line="240" w:lineRule="auto"/>
              <w:jc w:val="center"/>
              <w:rPr>
                <w:rFonts w:ascii="Arial" w:hAnsi="Arial" w:cs="Arial"/>
                <w:b/>
              </w:rPr>
            </w:pPr>
            <w:r w:rsidRPr="00160E1A">
              <w:rPr>
                <w:rFonts w:ascii="Arial" w:hAnsi="Arial" w:cs="Arial"/>
                <w:b/>
              </w:rPr>
              <w:t>ΚΟΙΝΟΤΗΤΑ ΠΑΝΤΕΛΕΗΜΟΝΑ</w:t>
            </w:r>
          </w:p>
        </w:tc>
      </w:tr>
      <w:tr w:rsidR="00572607" w:rsidRPr="00160E1A" w:rsidTr="002F5EA0">
        <w:tc>
          <w:tcPr>
            <w:tcW w:w="1655"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α/α</w:t>
            </w:r>
          </w:p>
        </w:tc>
        <w:tc>
          <w:tcPr>
            <w:tcW w:w="1552"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ΑΡΙΘΜΟΣ ΘΕΣΕΩΝ</w:t>
            </w:r>
          </w:p>
        </w:tc>
        <w:tc>
          <w:tcPr>
            <w:tcW w:w="3205"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 xml:space="preserve">ΤΟΠΟΘΕΣΙΑ </w:t>
            </w:r>
          </w:p>
        </w:tc>
        <w:tc>
          <w:tcPr>
            <w:tcW w:w="4078"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 xml:space="preserve">ΕΙΔΟΣ ΠΩΛΗΣΗΣ </w:t>
            </w:r>
          </w:p>
        </w:tc>
      </w:tr>
      <w:tr w:rsidR="00572607" w:rsidRPr="00160E1A" w:rsidTr="002F5EA0">
        <w:tc>
          <w:tcPr>
            <w:tcW w:w="1655"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15</w:t>
            </w:r>
          </w:p>
          <w:p w:rsidR="00572607" w:rsidRPr="00160E1A" w:rsidRDefault="00572607" w:rsidP="00C20DDC">
            <w:pPr>
              <w:shd w:val="clear" w:color="auto" w:fill="FFFFFF" w:themeFill="background1"/>
              <w:spacing w:after="0" w:line="240" w:lineRule="auto"/>
              <w:jc w:val="both"/>
              <w:rPr>
                <w:rFonts w:ascii="Arial" w:hAnsi="Arial" w:cs="Arial"/>
              </w:rPr>
            </w:pPr>
          </w:p>
        </w:tc>
        <w:tc>
          <w:tcPr>
            <w:tcW w:w="1552"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572607" w:rsidRPr="00160E1A" w:rsidRDefault="00756302" w:rsidP="00C20DDC">
            <w:pPr>
              <w:shd w:val="clear" w:color="auto" w:fill="FFFFFF" w:themeFill="background1"/>
              <w:spacing w:after="0" w:line="240" w:lineRule="auto"/>
              <w:jc w:val="both"/>
              <w:rPr>
                <w:rFonts w:ascii="Arial" w:hAnsi="Arial" w:cs="Arial"/>
              </w:rPr>
            </w:pPr>
            <w:r w:rsidRPr="00160E1A">
              <w:rPr>
                <w:rFonts w:ascii="Arial" w:hAnsi="Arial" w:cs="Arial"/>
              </w:rPr>
              <w:t>Απέναντι από το Κάμπινγκ «Εσπερίδες» (μπροστά από την ιδιοκτησία Γιαννακόπουλου Διονυσίου)</w:t>
            </w:r>
          </w:p>
        </w:tc>
        <w:tc>
          <w:tcPr>
            <w:tcW w:w="4078"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572607" w:rsidRPr="00160E1A" w:rsidTr="002F5EA0">
        <w:tc>
          <w:tcPr>
            <w:tcW w:w="1655"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16</w:t>
            </w:r>
          </w:p>
        </w:tc>
        <w:tc>
          <w:tcPr>
            <w:tcW w:w="1552"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572607" w:rsidRPr="00160E1A" w:rsidRDefault="002555B8" w:rsidP="00C20DDC">
            <w:pPr>
              <w:shd w:val="clear" w:color="auto" w:fill="FFFFFF" w:themeFill="background1"/>
              <w:spacing w:after="0" w:line="240" w:lineRule="auto"/>
              <w:jc w:val="both"/>
              <w:rPr>
                <w:rFonts w:ascii="Arial" w:hAnsi="Arial" w:cs="Arial"/>
              </w:rPr>
            </w:pPr>
            <w:r w:rsidRPr="00160E1A">
              <w:rPr>
                <w:rFonts w:ascii="Arial" w:hAnsi="Arial" w:cs="Arial"/>
              </w:rPr>
              <w:t>Δίπλα στο αρτοποιείο Γαλάνη Κ.-Μίχου Μ.</w:t>
            </w:r>
          </w:p>
        </w:tc>
        <w:tc>
          <w:tcPr>
            <w:tcW w:w="4078"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572607" w:rsidRPr="00160E1A" w:rsidTr="002F5EA0">
        <w:tc>
          <w:tcPr>
            <w:tcW w:w="1655"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17</w:t>
            </w:r>
          </w:p>
        </w:tc>
        <w:tc>
          <w:tcPr>
            <w:tcW w:w="1552"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572607" w:rsidRPr="00160E1A" w:rsidRDefault="00C579C9" w:rsidP="00C20DDC">
            <w:pPr>
              <w:shd w:val="clear" w:color="auto" w:fill="FFFFFF" w:themeFill="background1"/>
              <w:spacing w:after="0" w:line="240" w:lineRule="auto"/>
              <w:jc w:val="both"/>
              <w:rPr>
                <w:rFonts w:ascii="Arial" w:hAnsi="Arial" w:cs="Arial"/>
              </w:rPr>
            </w:pPr>
            <w:r w:rsidRPr="00160E1A">
              <w:rPr>
                <w:rFonts w:ascii="Arial" w:hAnsi="Arial" w:cs="Arial"/>
              </w:rPr>
              <w:t>Απέναντι από το ξενοδοχείο «Σαν Παντελεήμων»</w:t>
            </w:r>
          </w:p>
        </w:tc>
        <w:tc>
          <w:tcPr>
            <w:tcW w:w="4078"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572607" w:rsidRPr="00160E1A" w:rsidTr="002F5EA0">
        <w:tc>
          <w:tcPr>
            <w:tcW w:w="1655"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18</w:t>
            </w:r>
          </w:p>
        </w:tc>
        <w:tc>
          <w:tcPr>
            <w:tcW w:w="1552"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572607" w:rsidRPr="00160E1A" w:rsidRDefault="0098742E" w:rsidP="00C20DDC">
            <w:pPr>
              <w:shd w:val="clear" w:color="auto" w:fill="FFFFFF" w:themeFill="background1"/>
              <w:spacing w:after="0" w:line="240" w:lineRule="auto"/>
              <w:jc w:val="both"/>
              <w:rPr>
                <w:rFonts w:ascii="Arial" w:hAnsi="Arial" w:cs="Arial"/>
              </w:rPr>
            </w:pPr>
            <w:r w:rsidRPr="00160E1A">
              <w:rPr>
                <w:rFonts w:ascii="Arial" w:hAnsi="Arial" w:cs="Arial"/>
              </w:rPr>
              <w:t>Στην είσοδο του Οικισμού «Σταυρός»</w:t>
            </w:r>
          </w:p>
        </w:tc>
        <w:tc>
          <w:tcPr>
            <w:tcW w:w="4078"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572607" w:rsidRPr="00160E1A" w:rsidTr="002F5EA0">
        <w:tc>
          <w:tcPr>
            <w:tcW w:w="1655"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19</w:t>
            </w:r>
          </w:p>
        </w:tc>
        <w:tc>
          <w:tcPr>
            <w:tcW w:w="1552"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572607" w:rsidRPr="00160E1A" w:rsidRDefault="0098742E" w:rsidP="00C20DDC">
            <w:pPr>
              <w:shd w:val="clear" w:color="auto" w:fill="FFFFFF" w:themeFill="background1"/>
              <w:spacing w:after="0" w:line="240" w:lineRule="auto"/>
              <w:jc w:val="both"/>
              <w:rPr>
                <w:rFonts w:ascii="Arial" w:hAnsi="Arial" w:cs="Arial"/>
              </w:rPr>
            </w:pPr>
            <w:r w:rsidRPr="00160E1A">
              <w:rPr>
                <w:rFonts w:ascii="Arial" w:hAnsi="Arial" w:cs="Arial"/>
              </w:rPr>
              <w:t>Στην είσοδο του Οικισμού Π.Παντελεήμονα</w:t>
            </w:r>
          </w:p>
        </w:tc>
        <w:tc>
          <w:tcPr>
            <w:tcW w:w="4078"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572607" w:rsidRPr="00160E1A" w:rsidTr="002F5EA0">
        <w:tc>
          <w:tcPr>
            <w:tcW w:w="1655"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2</w:t>
            </w:r>
            <w:r w:rsidR="0098742E" w:rsidRPr="00160E1A">
              <w:rPr>
                <w:rFonts w:ascii="Arial" w:hAnsi="Arial" w:cs="Arial"/>
              </w:rPr>
              <w:t>0</w:t>
            </w:r>
          </w:p>
        </w:tc>
        <w:tc>
          <w:tcPr>
            <w:tcW w:w="1552"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572607" w:rsidRPr="00160E1A" w:rsidRDefault="0098742E" w:rsidP="00C20DDC">
            <w:pPr>
              <w:shd w:val="clear" w:color="auto" w:fill="FFFFFF" w:themeFill="background1"/>
              <w:spacing w:after="0" w:line="240" w:lineRule="auto"/>
              <w:jc w:val="both"/>
              <w:rPr>
                <w:rFonts w:ascii="Arial" w:hAnsi="Arial" w:cs="Arial"/>
              </w:rPr>
            </w:pPr>
            <w:r w:rsidRPr="00160E1A">
              <w:rPr>
                <w:rFonts w:ascii="Arial" w:hAnsi="Arial" w:cs="Arial"/>
              </w:rPr>
              <w:t>Στον κόμβο του Π.Παντελεήμονα (δίπλα στα πεύκα)</w:t>
            </w:r>
          </w:p>
        </w:tc>
        <w:tc>
          <w:tcPr>
            <w:tcW w:w="4078" w:type="dxa"/>
            <w:shd w:val="clear" w:color="auto" w:fill="auto"/>
          </w:tcPr>
          <w:p w:rsidR="00572607" w:rsidRPr="00160E1A" w:rsidRDefault="00572607" w:rsidP="00C20DDC">
            <w:pPr>
              <w:shd w:val="clear" w:color="auto" w:fill="FFFFFF" w:themeFill="background1"/>
              <w:spacing w:after="0" w:line="240" w:lineRule="auto"/>
              <w:jc w:val="both"/>
              <w:rPr>
                <w:rFonts w:ascii="Arial" w:hAnsi="Arial" w:cs="Arial"/>
              </w:rPr>
            </w:pPr>
            <w:r w:rsidRPr="00160E1A">
              <w:rPr>
                <w:rFonts w:ascii="Arial" w:hAnsi="Arial" w:cs="Arial"/>
              </w:rPr>
              <w:t>ΚΑΝΤΙΝΑ</w:t>
            </w:r>
          </w:p>
        </w:tc>
      </w:tr>
      <w:tr w:rsidR="00800C86" w:rsidRPr="00160E1A" w:rsidTr="002F5EA0">
        <w:tc>
          <w:tcPr>
            <w:tcW w:w="10490" w:type="dxa"/>
            <w:gridSpan w:val="4"/>
            <w:shd w:val="clear" w:color="auto" w:fill="auto"/>
          </w:tcPr>
          <w:p w:rsidR="00160E1A" w:rsidRDefault="00160E1A" w:rsidP="00C20DDC">
            <w:pPr>
              <w:shd w:val="clear" w:color="auto" w:fill="FFFFFF" w:themeFill="background1"/>
              <w:spacing w:after="0" w:line="240" w:lineRule="auto"/>
              <w:jc w:val="center"/>
              <w:rPr>
                <w:rFonts w:ascii="Arial" w:hAnsi="Arial" w:cs="Arial"/>
                <w:b/>
                <w:lang w:val="en-US"/>
              </w:rPr>
            </w:pPr>
          </w:p>
          <w:p w:rsidR="00800C86" w:rsidRPr="00160E1A" w:rsidRDefault="00800C86" w:rsidP="00C20DDC">
            <w:pPr>
              <w:shd w:val="clear" w:color="auto" w:fill="FFFFFF" w:themeFill="background1"/>
              <w:spacing w:after="0" w:line="240" w:lineRule="auto"/>
              <w:jc w:val="center"/>
              <w:rPr>
                <w:rFonts w:ascii="Arial" w:hAnsi="Arial" w:cs="Arial"/>
                <w:b/>
              </w:rPr>
            </w:pPr>
            <w:r w:rsidRPr="00160E1A">
              <w:rPr>
                <w:rFonts w:ascii="Arial" w:hAnsi="Arial" w:cs="Arial"/>
                <w:b/>
              </w:rPr>
              <w:t>ΚΟΙΝΟΤΗΤΑ ΠΛΑΤΑΜΩΝΑ</w:t>
            </w:r>
          </w:p>
        </w:tc>
      </w:tr>
      <w:tr w:rsidR="00800C86" w:rsidRPr="00160E1A" w:rsidTr="002F5EA0">
        <w:tc>
          <w:tcPr>
            <w:tcW w:w="1655" w:type="dxa"/>
            <w:shd w:val="clear" w:color="auto" w:fill="auto"/>
          </w:tcPr>
          <w:p w:rsidR="00800C86" w:rsidRPr="00160E1A" w:rsidRDefault="00800C86" w:rsidP="00C20DDC">
            <w:pPr>
              <w:shd w:val="clear" w:color="auto" w:fill="FFFFFF" w:themeFill="background1"/>
              <w:spacing w:after="0" w:line="240" w:lineRule="auto"/>
              <w:jc w:val="both"/>
              <w:rPr>
                <w:rFonts w:ascii="Arial" w:hAnsi="Arial" w:cs="Arial"/>
              </w:rPr>
            </w:pPr>
            <w:r w:rsidRPr="00160E1A">
              <w:rPr>
                <w:rFonts w:ascii="Arial" w:hAnsi="Arial" w:cs="Arial"/>
              </w:rPr>
              <w:t>α/α</w:t>
            </w:r>
          </w:p>
        </w:tc>
        <w:tc>
          <w:tcPr>
            <w:tcW w:w="1552" w:type="dxa"/>
            <w:shd w:val="clear" w:color="auto" w:fill="auto"/>
          </w:tcPr>
          <w:p w:rsidR="00800C86" w:rsidRPr="00160E1A" w:rsidRDefault="00800C86" w:rsidP="00C20DDC">
            <w:pPr>
              <w:shd w:val="clear" w:color="auto" w:fill="FFFFFF" w:themeFill="background1"/>
              <w:spacing w:after="0" w:line="240" w:lineRule="auto"/>
              <w:jc w:val="both"/>
              <w:rPr>
                <w:rFonts w:ascii="Arial" w:hAnsi="Arial" w:cs="Arial"/>
              </w:rPr>
            </w:pPr>
            <w:r w:rsidRPr="00160E1A">
              <w:rPr>
                <w:rFonts w:ascii="Arial" w:hAnsi="Arial" w:cs="Arial"/>
              </w:rPr>
              <w:t>ΑΡΙΘΜΟΣ ΘΕΣΕΩΝ</w:t>
            </w:r>
          </w:p>
        </w:tc>
        <w:tc>
          <w:tcPr>
            <w:tcW w:w="3205" w:type="dxa"/>
            <w:shd w:val="clear" w:color="auto" w:fill="auto"/>
          </w:tcPr>
          <w:p w:rsidR="00800C86" w:rsidRPr="00160E1A" w:rsidRDefault="00800C86" w:rsidP="00C20DDC">
            <w:pPr>
              <w:shd w:val="clear" w:color="auto" w:fill="FFFFFF" w:themeFill="background1"/>
              <w:spacing w:after="0" w:line="240" w:lineRule="auto"/>
              <w:jc w:val="both"/>
              <w:rPr>
                <w:rFonts w:ascii="Arial" w:hAnsi="Arial" w:cs="Arial"/>
              </w:rPr>
            </w:pPr>
            <w:r w:rsidRPr="00160E1A">
              <w:rPr>
                <w:rFonts w:ascii="Arial" w:hAnsi="Arial" w:cs="Arial"/>
              </w:rPr>
              <w:t xml:space="preserve">ΤΟΠΟΘΕΣΙΑ </w:t>
            </w:r>
          </w:p>
        </w:tc>
        <w:tc>
          <w:tcPr>
            <w:tcW w:w="4078" w:type="dxa"/>
            <w:shd w:val="clear" w:color="auto" w:fill="auto"/>
          </w:tcPr>
          <w:p w:rsidR="00800C86" w:rsidRPr="00160E1A" w:rsidRDefault="00800C86" w:rsidP="00C20DDC">
            <w:pPr>
              <w:shd w:val="clear" w:color="auto" w:fill="FFFFFF" w:themeFill="background1"/>
              <w:spacing w:after="0" w:line="240" w:lineRule="auto"/>
              <w:jc w:val="both"/>
              <w:rPr>
                <w:rFonts w:ascii="Arial" w:hAnsi="Arial" w:cs="Arial"/>
              </w:rPr>
            </w:pPr>
            <w:r w:rsidRPr="00160E1A">
              <w:rPr>
                <w:rFonts w:ascii="Arial" w:hAnsi="Arial" w:cs="Arial"/>
              </w:rPr>
              <w:t xml:space="preserve">ΕΙΔΟΣ ΠΩΛΗΣΗΣ </w:t>
            </w:r>
          </w:p>
        </w:tc>
      </w:tr>
      <w:tr w:rsidR="00800C86" w:rsidRPr="00160E1A" w:rsidTr="002F5EA0">
        <w:tc>
          <w:tcPr>
            <w:tcW w:w="1655" w:type="dxa"/>
            <w:shd w:val="clear" w:color="auto" w:fill="auto"/>
          </w:tcPr>
          <w:p w:rsidR="00800C86" w:rsidRPr="00160E1A" w:rsidRDefault="00800C86" w:rsidP="00C20DDC">
            <w:pPr>
              <w:shd w:val="clear" w:color="auto" w:fill="FFFFFF" w:themeFill="background1"/>
              <w:spacing w:after="0" w:line="240" w:lineRule="auto"/>
              <w:jc w:val="both"/>
              <w:rPr>
                <w:rFonts w:ascii="Arial" w:hAnsi="Arial" w:cs="Arial"/>
              </w:rPr>
            </w:pPr>
            <w:r w:rsidRPr="00160E1A">
              <w:rPr>
                <w:rFonts w:ascii="Arial" w:hAnsi="Arial" w:cs="Arial"/>
              </w:rPr>
              <w:t>21</w:t>
            </w:r>
          </w:p>
          <w:p w:rsidR="00800C86" w:rsidRPr="00160E1A" w:rsidRDefault="00800C86" w:rsidP="00C20DDC">
            <w:pPr>
              <w:shd w:val="clear" w:color="auto" w:fill="FFFFFF" w:themeFill="background1"/>
              <w:spacing w:after="0" w:line="240" w:lineRule="auto"/>
              <w:jc w:val="both"/>
              <w:rPr>
                <w:rFonts w:ascii="Arial" w:hAnsi="Arial" w:cs="Arial"/>
              </w:rPr>
            </w:pPr>
          </w:p>
        </w:tc>
        <w:tc>
          <w:tcPr>
            <w:tcW w:w="1552" w:type="dxa"/>
            <w:shd w:val="clear" w:color="auto" w:fill="auto"/>
          </w:tcPr>
          <w:p w:rsidR="00800C86" w:rsidRPr="00160E1A" w:rsidRDefault="00800C86"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800C86" w:rsidRPr="00160E1A" w:rsidRDefault="00800C86" w:rsidP="00C20DDC">
            <w:pPr>
              <w:shd w:val="clear" w:color="auto" w:fill="FFFFFF" w:themeFill="background1"/>
              <w:spacing w:after="0" w:line="240" w:lineRule="auto"/>
              <w:jc w:val="both"/>
              <w:rPr>
                <w:rFonts w:ascii="Arial" w:hAnsi="Arial" w:cs="Arial"/>
              </w:rPr>
            </w:pPr>
            <w:r w:rsidRPr="00160E1A">
              <w:rPr>
                <w:rFonts w:ascii="Arial" w:hAnsi="Arial" w:cs="Arial"/>
              </w:rPr>
              <w:t>Στο τέλος του πεζοδρόμου της Αγοράς (Γεροβασίλη Μάρκετ)</w:t>
            </w:r>
          </w:p>
        </w:tc>
        <w:tc>
          <w:tcPr>
            <w:tcW w:w="4078" w:type="dxa"/>
            <w:shd w:val="clear" w:color="auto" w:fill="auto"/>
          </w:tcPr>
          <w:p w:rsidR="00800C86" w:rsidRPr="00160E1A" w:rsidRDefault="00800C86"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800C86" w:rsidRPr="00160E1A" w:rsidTr="002F5EA0">
        <w:tc>
          <w:tcPr>
            <w:tcW w:w="1655" w:type="dxa"/>
            <w:shd w:val="clear" w:color="auto" w:fill="auto"/>
          </w:tcPr>
          <w:p w:rsidR="00800C86" w:rsidRPr="00160E1A" w:rsidRDefault="00800C86" w:rsidP="00C20DDC">
            <w:pPr>
              <w:shd w:val="clear" w:color="auto" w:fill="FFFFFF" w:themeFill="background1"/>
              <w:spacing w:after="0" w:line="240" w:lineRule="auto"/>
              <w:jc w:val="both"/>
              <w:rPr>
                <w:rFonts w:ascii="Arial" w:hAnsi="Arial" w:cs="Arial"/>
              </w:rPr>
            </w:pPr>
            <w:r w:rsidRPr="00160E1A">
              <w:rPr>
                <w:rFonts w:ascii="Arial" w:hAnsi="Arial" w:cs="Arial"/>
              </w:rPr>
              <w:lastRenderedPageBreak/>
              <w:t>22</w:t>
            </w:r>
          </w:p>
        </w:tc>
        <w:tc>
          <w:tcPr>
            <w:tcW w:w="1552" w:type="dxa"/>
            <w:shd w:val="clear" w:color="auto" w:fill="auto"/>
          </w:tcPr>
          <w:p w:rsidR="00800C86" w:rsidRPr="00160E1A" w:rsidRDefault="00800C86"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800C86" w:rsidRPr="00160E1A" w:rsidRDefault="00800C86" w:rsidP="00C20DDC">
            <w:pPr>
              <w:shd w:val="clear" w:color="auto" w:fill="FFFFFF" w:themeFill="background1"/>
              <w:spacing w:after="0" w:line="240" w:lineRule="auto"/>
              <w:jc w:val="both"/>
              <w:rPr>
                <w:rFonts w:ascii="Arial" w:hAnsi="Arial" w:cs="Arial"/>
              </w:rPr>
            </w:pPr>
            <w:r w:rsidRPr="00160E1A">
              <w:rPr>
                <w:rFonts w:ascii="Arial" w:hAnsi="Arial" w:cs="Arial"/>
              </w:rPr>
              <w:t>Στο πρώην Άλσος</w:t>
            </w:r>
          </w:p>
        </w:tc>
        <w:tc>
          <w:tcPr>
            <w:tcW w:w="4078" w:type="dxa"/>
            <w:shd w:val="clear" w:color="auto" w:fill="auto"/>
          </w:tcPr>
          <w:p w:rsidR="00800C86" w:rsidRPr="00160E1A" w:rsidRDefault="00925DA2"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800C86" w:rsidRPr="00160E1A" w:rsidTr="002F5EA0">
        <w:tc>
          <w:tcPr>
            <w:tcW w:w="1655" w:type="dxa"/>
            <w:shd w:val="clear" w:color="auto" w:fill="auto"/>
          </w:tcPr>
          <w:p w:rsidR="00800C86" w:rsidRPr="00160E1A" w:rsidRDefault="00800C86" w:rsidP="00C20DDC">
            <w:pPr>
              <w:shd w:val="clear" w:color="auto" w:fill="FFFFFF" w:themeFill="background1"/>
              <w:spacing w:after="0" w:line="240" w:lineRule="auto"/>
              <w:jc w:val="both"/>
              <w:rPr>
                <w:rFonts w:ascii="Arial" w:hAnsi="Arial" w:cs="Arial"/>
              </w:rPr>
            </w:pPr>
            <w:r w:rsidRPr="00160E1A">
              <w:rPr>
                <w:rFonts w:ascii="Arial" w:hAnsi="Arial" w:cs="Arial"/>
              </w:rPr>
              <w:t>23</w:t>
            </w:r>
          </w:p>
        </w:tc>
        <w:tc>
          <w:tcPr>
            <w:tcW w:w="1552" w:type="dxa"/>
            <w:shd w:val="clear" w:color="auto" w:fill="auto"/>
          </w:tcPr>
          <w:p w:rsidR="00800C86" w:rsidRPr="00160E1A" w:rsidRDefault="00925DA2"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800C86" w:rsidRPr="00160E1A" w:rsidRDefault="00925DA2" w:rsidP="00C20DDC">
            <w:pPr>
              <w:shd w:val="clear" w:color="auto" w:fill="FFFFFF" w:themeFill="background1"/>
              <w:spacing w:after="0" w:line="240" w:lineRule="auto"/>
              <w:jc w:val="both"/>
              <w:rPr>
                <w:rFonts w:ascii="Arial" w:hAnsi="Arial" w:cs="Arial"/>
              </w:rPr>
            </w:pPr>
            <w:r w:rsidRPr="00160E1A">
              <w:rPr>
                <w:rFonts w:ascii="Arial" w:hAnsi="Arial" w:cs="Arial"/>
              </w:rPr>
              <w:t xml:space="preserve">Στην οικία Πετρίδη (απέναντι από το </w:t>
            </w:r>
            <w:r w:rsidRPr="00160E1A">
              <w:rPr>
                <w:rFonts w:ascii="Arial" w:hAnsi="Arial" w:cs="Arial"/>
                <w:lang w:val="en-US"/>
              </w:rPr>
              <w:t>crystal</w:t>
            </w:r>
            <w:r w:rsidRPr="00160E1A">
              <w:rPr>
                <w:rFonts w:ascii="Arial" w:hAnsi="Arial" w:cs="Arial"/>
              </w:rPr>
              <w:t xml:space="preserve"> </w:t>
            </w:r>
            <w:r w:rsidRPr="00160E1A">
              <w:rPr>
                <w:rFonts w:ascii="Arial" w:hAnsi="Arial" w:cs="Arial"/>
                <w:lang w:val="en-US"/>
              </w:rPr>
              <w:t>bar</w:t>
            </w:r>
            <w:r w:rsidRPr="00160E1A">
              <w:rPr>
                <w:rFonts w:ascii="Arial" w:hAnsi="Arial" w:cs="Arial"/>
              </w:rPr>
              <w:t>)</w:t>
            </w:r>
          </w:p>
        </w:tc>
        <w:tc>
          <w:tcPr>
            <w:tcW w:w="4078" w:type="dxa"/>
            <w:shd w:val="clear" w:color="auto" w:fill="auto"/>
          </w:tcPr>
          <w:p w:rsidR="00800C86" w:rsidRPr="00160E1A" w:rsidRDefault="00925DA2"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DF5D99" w:rsidRPr="00160E1A" w:rsidTr="002F5EA0">
        <w:tc>
          <w:tcPr>
            <w:tcW w:w="1655" w:type="dxa"/>
            <w:shd w:val="clear" w:color="auto" w:fill="auto"/>
          </w:tcPr>
          <w:p w:rsidR="00DF5D99" w:rsidRPr="00160E1A" w:rsidRDefault="00DF5D99" w:rsidP="00C20DDC">
            <w:pPr>
              <w:shd w:val="clear" w:color="auto" w:fill="FFFFFF" w:themeFill="background1"/>
              <w:spacing w:after="0" w:line="240" w:lineRule="auto"/>
              <w:jc w:val="both"/>
              <w:rPr>
                <w:rFonts w:ascii="Arial" w:hAnsi="Arial" w:cs="Arial"/>
                <w:lang w:val="en-US"/>
              </w:rPr>
            </w:pPr>
            <w:r w:rsidRPr="00160E1A">
              <w:rPr>
                <w:rFonts w:ascii="Arial" w:hAnsi="Arial" w:cs="Arial"/>
                <w:lang w:val="en-US"/>
              </w:rPr>
              <w:t>24</w:t>
            </w:r>
          </w:p>
        </w:tc>
        <w:tc>
          <w:tcPr>
            <w:tcW w:w="1552" w:type="dxa"/>
            <w:shd w:val="clear" w:color="auto" w:fill="auto"/>
          </w:tcPr>
          <w:p w:rsidR="00DF5D99" w:rsidRPr="00160E1A" w:rsidRDefault="00DF5D99" w:rsidP="00C20DDC">
            <w:pPr>
              <w:shd w:val="clear" w:color="auto" w:fill="FFFFFF" w:themeFill="background1"/>
              <w:spacing w:after="0" w:line="240" w:lineRule="auto"/>
              <w:jc w:val="both"/>
              <w:rPr>
                <w:rFonts w:ascii="Arial" w:hAnsi="Arial" w:cs="Arial"/>
                <w:lang w:val="en-US"/>
              </w:rPr>
            </w:pPr>
            <w:r w:rsidRPr="00160E1A">
              <w:rPr>
                <w:rFonts w:ascii="Arial" w:hAnsi="Arial" w:cs="Arial"/>
                <w:lang w:val="en-US"/>
              </w:rPr>
              <w:t>1</w:t>
            </w:r>
          </w:p>
        </w:tc>
        <w:tc>
          <w:tcPr>
            <w:tcW w:w="3205" w:type="dxa"/>
            <w:shd w:val="clear" w:color="auto" w:fill="auto"/>
          </w:tcPr>
          <w:p w:rsidR="00DF5D99" w:rsidRPr="00160E1A" w:rsidRDefault="00DF5D99" w:rsidP="00C20DDC">
            <w:pPr>
              <w:shd w:val="clear" w:color="auto" w:fill="FFFFFF" w:themeFill="background1"/>
              <w:spacing w:after="0" w:line="240" w:lineRule="auto"/>
              <w:jc w:val="both"/>
              <w:rPr>
                <w:rFonts w:ascii="Arial" w:hAnsi="Arial" w:cs="Arial"/>
              </w:rPr>
            </w:pPr>
            <w:r w:rsidRPr="00160E1A">
              <w:rPr>
                <w:rFonts w:ascii="Arial" w:hAnsi="Arial" w:cs="Arial"/>
              </w:rPr>
              <w:t>Στην πλατεί</w:t>
            </w:r>
            <w:r w:rsidR="00250B6D" w:rsidRPr="00160E1A">
              <w:rPr>
                <w:rFonts w:ascii="Arial" w:hAnsi="Arial" w:cs="Arial"/>
              </w:rPr>
              <w:t>α Σόλωνος Γκίκα</w:t>
            </w:r>
          </w:p>
        </w:tc>
        <w:tc>
          <w:tcPr>
            <w:tcW w:w="4078" w:type="dxa"/>
            <w:shd w:val="clear" w:color="auto" w:fill="auto"/>
          </w:tcPr>
          <w:p w:rsidR="00DF5D99" w:rsidRPr="00160E1A" w:rsidRDefault="00250B6D"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56707A" w:rsidRPr="00160E1A" w:rsidTr="002F5EA0">
        <w:tc>
          <w:tcPr>
            <w:tcW w:w="1655" w:type="dxa"/>
            <w:shd w:val="clear" w:color="auto" w:fill="auto"/>
          </w:tcPr>
          <w:p w:rsidR="0056707A" w:rsidRPr="00160E1A" w:rsidRDefault="0056707A" w:rsidP="00C20DDC">
            <w:pPr>
              <w:shd w:val="clear" w:color="auto" w:fill="FFFFFF" w:themeFill="background1"/>
              <w:spacing w:after="0" w:line="240" w:lineRule="auto"/>
              <w:jc w:val="both"/>
              <w:rPr>
                <w:rFonts w:ascii="Arial" w:hAnsi="Arial" w:cs="Arial"/>
              </w:rPr>
            </w:pPr>
            <w:r w:rsidRPr="00160E1A">
              <w:rPr>
                <w:rFonts w:ascii="Arial" w:hAnsi="Arial" w:cs="Arial"/>
              </w:rPr>
              <w:t>25</w:t>
            </w:r>
          </w:p>
        </w:tc>
        <w:tc>
          <w:tcPr>
            <w:tcW w:w="1552" w:type="dxa"/>
            <w:shd w:val="clear" w:color="auto" w:fill="auto"/>
          </w:tcPr>
          <w:p w:rsidR="0056707A" w:rsidRPr="00160E1A" w:rsidRDefault="0056707A"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56707A" w:rsidRPr="00160E1A" w:rsidRDefault="0056707A" w:rsidP="00C20DDC">
            <w:pPr>
              <w:shd w:val="clear" w:color="auto" w:fill="FFFFFF" w:themeFill="background1"/>
              <w:spacing w:after="0" w:line="240" w:lineRule="auto"/>
              <w:jc w:val="both"/>
              <w:rPr>
                <w:rFonts w:ascii="Arial" w:hAnsi="Arial" w:cs="Arial"/>
              </w:rPr>
            </w:pPr>
            <w:r w:rsidRPr="00160E1A">
              <w:rPr>
                <w:rFonts w:ascii="Arial" w:hAnsi="Arial" w:cs="Arial"/>
              </w:rPr>
              <w:t xml:space="preserve">Στο αρ.98-101 κληροτεμάχιο της Κοινότητας Πλαταμώνα (με προβολή επί της </w:t>
            </w:r>
            <w:r w:rsidR="008F232D" w:rsidRPr="00160E1A">
              <w:rPr>
                <w:rFonts w:ascii="Arial" w:hAnsi="Arial" w:cs="Arial"/>
              </w:rPr>
              <w:t>Παρακαμπτηρίου οδού και σε σκιερό μέρος)</w:t>
            </w:r>
          </w:p>
        </w:tc>
        <w:tc>
          <w:tcPr>
            <w:tcW w:w="4078" w:type="dxa"/>
            <w:shd w:val="clear" w:color="auto" w:fill="auto"/>
          </w:tcPr>
          <w:p w:rsidR="0056707A" w:rsidRPr="00160E1A" w:rsidRDefault="008F232D" w:rsidP="00C20DDC">
            <w:pPr>
              <w:shd w:val="clear" w:color="auto" w:fill="FFFFFF" w:themeFill="background1"/>
              <w:spacing w:after="0" w:line="240" w:lineRule="auto"/>
              <w:jc w:val="both"/>
              <w:rPr>
                <w:rFonts w:ascii="Arial" w:hAnsi="Arial" w:cs="Arial"/>
              </w:rPr>
            </w:pPr>
            <w:r w:rsidRPr="00160E1A">
              <w:rPr>
                <w:rFonts w:ascii="Arial" w:hAnsi="Arial" w:cs="Arial"/>
              </w:rPr>
              <w:t>Καντίνα</w:t>
            </w:r>
          </w:p>
        </w:tc>
      </w:tr>
      <w:tr w:rsidR="00B7135A" w:rsidRPr="00160E1A" w:rsidTr="002F5EA0">
        <w:tc>
          <w:tcPr>
            <w:tcW w:w="10490" w:type="dxa"/>
            <w:gridSpan w:val="4"/>
            <w:shd w:val="clear" w:color="auto" w:fill="auto"/>
          </w:tcPr>
          <w:p w:rsidR="00160E1A" w:rsidRDefault="00160E1A" w:rsidP="00C20DDC">
            <w:pPr>
              <w:shd w:val="clear" w:color="auto" w:fill="FFFFFF" w:themeFill="background1"/>
              <w:spacing w:after="0" w:line="240" w:lineRule="auto"/>
              <w:jc w:val="center"/>
              <w:rPr>
                <w:rFonts w:ascii="Arial" w:hAnsi="Arial" w:cs="Arial"/>
                <w:b/>
                <w:lang w:val="en-US"/>
              </w:rPr>
            </w:pPr>
          </w:p>
          <w:p w:rsidR="00B7135A" w:rsidRPr="00160E1A" w:rsidRDefault="00B7135A" w:rsidP="00C20DDC">
            <w:pPr>
              <w:shd w:val="clear" w:color="auto" w:fill="FFFFFF" w:themeFill="background1"/>
              <w:spacing w:after="0" w:line="240" w:lineRule="auto"/>
              <w:jc w:val="center"/>
              <w:rPr>
                <w:rFonts w:ascii="Arial" w:hAnsi="Arial" w:cs="Arial"/>
                <w:b/>
              </w:rPr>
            </w:pPr>
            <w:r w:rsidRPr="00160E1A">
              <w:rPr>
                <w:rFonts w:ascii="Arial" w:hAnsi="Arial" w:cs="Arial"/>
                <w:b/>
              </w:rPr>
              <w:t xml:space="preserve">ΚΟΙΝΟΤΗΤΑ </w:t>
            </w:r>
            <w:r w:rsidR="002D3080" w:rsidRPr="00160E1A">
              <w:rPr>
                <w:rFonts w:ascii="Arial" w:hAnsi="Arial" w:cs="Arial"/>
                <w:b/>
              </w:rPr>
              <w:t>ΣΚΟΤΙΝΑΣ</w:t>
            </w:r>
          </w:p>
        </w:tc>
      </w:tr>
      <w:tr w:rsidR="00B7135A" w:rsidRPr="00160E1A" w:rsidTr="002F5EA0">
        <w:tc>
          <w:tcPr>
            <w:tcW w:w="1655" w:type="dxa"/>
            <w:shd w:val="clear" w:color="auto" w:fill="auto"/>
          </w:tcPr>
          <w:p w:rsidR="00B7135A" w:rsidRPr="00160E1A" w:rsidRDefault="00B7135A" w:rsidP="00C20DDC">
            <w:pPr>
              <w:shd w:val="clear" w:color="auto" w:fill="FFFFFF" w:themeFill="background1"/>
              <w:spacing w:after="0" w:line="240" w:lineRule="auto"/>
              <w:jc w:val="both"/>
              <w:rPr>
                <w:rFonts w:ascii="Arial" w:hAnsi="Arial" w:cs="Arial"/>
              </w:rPr>
            </w:pPr>
            <w:r w:rsidRPr="00160E1A">
              <w:rPr>
                <w:rFonts w:ascii="Arial" w:hAnsi="Arial" w:cs="Arial"/>
              </w:rPr>
              <w:t>α/α</w:t>
            </w:r>
          </w:p>
        </w:tc>
        <w:tc>
          <w:tcPr>
            <w:tcW w:w="1552" w:type="dxa"/>
            <w:shd w:val="clear" w:color="auto" w:fill="auto"/>
          </w:tcPr>
          <w:p w:rsidR="00B7135A" w:rsidRPr="00160E1A" w:rsidRDefault="00B7135A" w:rsidP="00C20DDC">
            <w:pPr>
              <w:shd w:val="clear" w:color="auto" w:fill="FFFFFF" w:themeFill="background1"/>
              <w:spacing w:after="0" w:line="240" w:lineRule="auto"/>
              <w:jc w:val="both"/>
              <w:rPr>
                <w:rFonts w:ascii="Arial" w:hAnsi="Arial" w:cs="Arial"/>
              </w:rPr>
            </w:pPr>
            <w:r w:rsidRPr="00160E1A">
              <w:rPr>
                <w:rFonts w:ascii="Arial" w:hAnsi="Arial" w:cs="Arial"/>
              </w:rPr>
              <w:t>ΑΡΙΘΜΟΣ ΘΕΣΕΩΝ</w:t>
            </w:r>
          </w:p>
        </w:tc>
        <w:tc>
          <w:tcPr>
            <w:tcW w:w="3205" w:type="dxa"/>
            <w:shd w:val="clear" w:color="auto" w:fill="auto"/>
          </w:tcPr>
          <w:p w:rsidR="00B7135A" w:rsidRPr="00160E1A" w:rsidRDefault="00B7135A" w:rsidP="00C20DDC">
            <w:pPr>
              <w:shd w:val="clear" w:color="auto" w:fill="FFFFFF" w:themeFill="background1"/>
              <w:spacing w:after="0" w:line="240" w:lineRule="auto"/>
              <w:jc w:val="both"/>
              <w:rPr>
                <w:rFonts w:ascii="Arial" w:hAnsi="Arial" w:cs="Arial"/>
              </w:rPr>
            </w:pPr>
            <w:r w:rsidRPr="00160E1A">
              <w:rPr>
                <w:rFonts w:ascii="Arial" w:hAnsi="Arial" w:cs="Arial"/>
              </w:rPr>
              <w:t xml:space="preserve">ΤΟΠΟΘΕΣΙΑ </w:t>
            </w:r>
          </w:p>
        </w:tc>
        <w:tc>
          <w:tcPr>
            <w:tcW w:w="4078" w:type="dxa"/>
            <w:shd w:val="clear" w:color="auto" w:fill="auto"/>
          </w:tcPr>
          <w:p w:rsidR="00B7135A" w:rsidRPr="00160E1A" w:rsidRDefault="00B7135A" w:rsidP="00C20DDC">
            <w:pPr>
              <w:shd w:val="clear" w:color="auto" w:fill="FFFFFF" w:themeFill="background1"/>
              <w:spacing w:after="0" w:line="240" w:lineRule="auto"/>
              <w:jc w:val="both"/>
              <w:rPr>
                <w:rFonts w:ascii="Arial" w:hAnsi="Arial" w:cs="Arial"/>
              </w:rPr>
            </w:pPr>
            <w:r w:rsidRPr="00160E1A">
              <w:rPr>
                <w:rFonts w:ascii="Arial" w:hAnsi="Arial" w:cs="Arial"/>
              </w:rPr>
              <w:t xml:space="preserve">ΕΙΔΟΣ ΠΩΛΗΣΗΣ </w:t>
            </w:r>
          </w:p>
        </w:tc>
      </w:tr>
      <w:tr w:rsidR="00B7135A" w:rsidRPr="00160E1A" w:rsidTr="002F5EA0">
        <w:tc>
          <w:tcPr>
            <w:tcW w:w="1655" w:type="dxa"/>
            <w:shd w:val="clear" w:color="auto" w:fill="auto"/>
          </w:tcPr>
          <w:p w:rsidR="00B7135A" w:rsidRPr="00160E1A" w:rsidRDefault="00B7135A" w:rsidP="00C20DDC">
            <w:pPr>
              <w:shd w:val="clear" w:color="auto" w:fill="FFFFFF" w:themeFill="background1"/>
              <w:spacing w:after="0" w:line="240" w:lineRule="auto"/>
              <w:jc w:val="both"/>
              <w:rPr>
                <w:rFonts w:ascii="Arial" w:hAnsi="Arial" w:cs="Arial"/>
              </w:rPr>
            </w:pPr>
            <w:r w:rsidRPr="00160E1A">
              <w:rPr>
                <w:rFonts w:ascii="Arial" w:hAnsi="Arial" w:cs="Arial"/>
              </w:rPr>
              <w:t>2</w:t>
            </w:r>
            <w:r w:rsidR="002D3080" w:rsidRPr="00160E1A">
              <w:rPr>
                <w:rFonts w:ascii="Arial" w:hAnsi="Arial" w:cs="Arial"/>
              </w:rPr>
              <w:t>6</w:t>
            </w:r>
          </w:p>
          <w:p w:rsidR="00B7135A" w:rsidRPr="00160E1A" w:rsidRDefault="00B7135A" w:rsidP="00C20DDC">
            <w:pPr>
              <w:shd w:val="clear" w:color="auto" w:fill="FFFFFF" w:themeFill="background1"/>
              <w:spacing w:after="0" w:line="240" w:lineRule="auto"/>
              <w:jc w:val="both"/>
              <w:rPr>
                <w:rFonts w:ascii="Arial" w:hAnsi="Arial" w:cs="Arial"/>
              </w:rPr>
            </w:pPr>
          </w:p>
        </w:tc>
        <w:tc>
          <w:tcPr>
            <w:tcW w:w="1552" w:type="dxa"/>
            <w:shd w:val="clear" w:color="auto" w:fill="auto"/>
          </w:tcPr>
          <w:p w:rsidR="00B7135A" w:rsidRPr="00160E1A" w:rsidRDefault="00B7135A"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B7135A" w:rsidRPr="00160E1A" w:rsidRDefault="002D3080" w:rsidP="00C20DDC">
            <w:pPr>
              <w:shd w:val="clear" w:color="auto" w:fill="FFFFFF" w:themeFill="background1"/>
              <w:spacing w:after="0" w:line="240" w:lineRule="auto"/>
              <w:jc w:val="both"/>
              <w:rPr>
                <w:rFonts w:ascii="Arial" w:hAnsi="Arial" w:cs="Arial"/>
              </w:rPr>
            </w:pPr>
            <w:r w:rsidRPr="00160E1A">
              <w:rPr>
                <w:rFonts w:ascii="Arial" w:hAnsi="Arial" w:cs="Arial"/>
              </w:rPr>
              <w:t>Στον Κοινόχρηστο Χώρο δίπλα στην Παλαιά Σιδηροδρομική Γραμμή (απέναντι από την πανσιόν «ΠΙΕΡΙΑ»</w:t>
            </w:r>
          </w:p>
        </w:tc>
        <w:tc>
          <w:tcPr>
            <w:tcW w:w="4078" w:type="dxa"/>
            <w:shd w:val="clear" w:color="auto" w:fill="auto"/>
          </w:tcPr>
          <w:p w:rsidR="00B7135A" w:rsidRPr="00160E1A" w:rsidRDefault="00B7135A"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B7135A" w:rsidRPr="00160E1A" w:rsidTr="002F5EA0">
        <w:tc>
          <w:tcPr>
            <w:tcW w:w="1655" w:type="dxa"/>
            <w:shd w:val="clear" w:color="auto" w:fill="auto"/>
          </w:tcPr>
          <w:p w:rsidR="00B7135A" w:rsidRPr="00160E1A" w:rsidRDefault="00B7135A" w:rsidP="00C20DDC">
            <w:pPr>
              <w:shd w:val="clear" w:color="auto" w:fill="FFFFFF" w:themeFill="background1"/>
              <w:spacing w:after="0" w:line="240" w:lineRule="auto"/>
              <w:jc w:val="both"/>
              <w:rPr>
                <w:rFonts w:ascii="Arial" w:hAnsi="Arial" w:cs="Arial"/>
              </w:rPr>
            </w:pPr>
            <w:r w:rsidRPr="00160E1A">
              <w:rPr>
                <w:rFonts w:ascii="Arial" w:hAnsi="Arial" w:cs="Arial"/>
              </w:rPr>
              <w:t>2</w:t>
            </w:r>
            <w:r w:rsidR="002D3080" w:rsidRPr="00160E1A">
              <w:rPr>
                <w:rFonts w:ascii="Arial" w:hAnsi="Arial" w:cs="Arial"/>
              </w:rPr>
              <w:t>7</w:t>
            </w:r>
          </w:p>
        </w:tc>
        <w:tc>
          <w:tcPr>
            <w:tcW w:w="1552" w:type="dxa"/>
            <w:shd w:val="clear" w:color="auto" w:fill="auto"/>
          </w:tcPr>
          <w:p w:rsidR="00B7135A" w:rsidRPr="00160E1A" w:rsidRDefault="00B7135A"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B7135A" w:rsidRPr="00160E1A" w:rsidRDefault="007515B3" w:rsidP="00C20DDC">
            <w:pPr>
              <w:shd w:val="clear" w:color="auto" w:fill="FFFFFF" w:themeFill="background1"/>
              <w:spacing w:after="0" w:line="240" w:lineRule="auto"/>
              <w:jc w:val="both"/>
              <w:rPr>
                <w:rFonts w:ascii="Arial" w:hAnsi="Arial" w:cs="Arial"/>
              </w:rPr>
            </w:pPr>
            <w:r w:rsidRPr="00160E1A">
              <w:rPr>
                <w:rFonts w:ascii="Arial" w:hAnsi="Arial" w:cs="Arial"/>
              </w:rPr>
              <w:t>Στην παραλία (απέναντι από το περίπτερο)</w:t>
            </w:r>
          </w:p>
        </w:tc>
        <w:tc>
          <w:tcPr>
            <w:tcW w:w="4078" w:type="dxa"/>
            <w:shd w:val="clear" w:color="auto" w:fill="auto"/>
          </w:tcPr>
          <w:p w:rsidR="00B7135A" w:rsidRPr="00160E1A" w:rsidRDefault="00B7135A"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r w:rsidR="00B7135A" w:rsidRPr="00160E1A" w:rsidTr="002F5EA0">
        <w:tc>
          <w:tcPr>
            <w:tcW w:w="1655" w:type="dxa"/>
            <w:shd w:val="clear" w:color="auto" w:fill="auto"/>
          </w:tcPr>
          <w:p w:rsidR="00B7135A" w:rsidRPr="00160E1A" w:rsidRDefault="00B7135A" w:rsidP="00C20DDC">
            <w:pPr>
              <w:shd w:val="clear" w:color="auto" w:fill="FFFFFF" w:themeFill="background1"/>
              <w:spacing w:after="0" w:line="240" w:lineRule="auto"/>
              <w:jc w:val="both"/>
              <w:rPr>
                <w:rFonts w:ascii="Arial" w:hAnsi="Arial" w:cs="Arial"/>
              </w:rPr>
            </w:pPr>
            <w:r w:rsidRPr="00160E1A">
              <w:rPr>
                <w:rFonts w:ascii="Arial" w:hAnsi="Arial" w:cs="Arial"/>
              </w:rPr>
              <w:t>2</w:t>
            </w:r>
            <w:r w:rsidR="002D3080" w:rsidRPr="00160E1A">
              <w:rPr>
                <w:rFonts w:ascii="Arial" w:hAnsi="Arial" w:cs="Arial"/>
              </w:rPr>
              <w:t>8</w:t>
            </w:r>
          </w:p>
        </w:tc>
        <w:tc>
          <w:tcPr>
            <w:tcW w:w="1552" w:type="dxa"/>
            <w:shd w:val="clear" w:color="auto" w:fill="auto"/>
          </w:tcPr>
          <w:p w:rsidR="00B7135A" w:rsidRPr="00160E1A" w:rsidRDefault="00B7135A" w:rsidP="00C20DDC">
            <w:pPr>
              <w:shd w:val="clear" w:color="auto" w:fill="FFFFFF" w:themeFill="background1"/>
              <w:spacing w:after="0" w:line="240" w:lineRule="auto"/>
              <w:jc w:val="both"/>
              <w:rPr>
                <w:rFonts w:ascii="Arial" w:hAnsi="Arial" w:cs="Arial"/>
              </w:rPr>
            </w:pPr>
            <w:r w:rsidRPr="00160E1A">
              <w:rPr>
                <w:rFonts w:ascii="Arial" w:hAnsi="Arial" w:cs="Arial"/>
              </w:rPr>
              <w:t>1</w:t>
            </w:r>
          </w:p>
        </w:tc>
        <w:tc>
          <w:tcPr>
            <w:tcW w:w="3205" w:type="dxa"/>
            <w:shd w:val="clear" w:color="auto" w:fill="auto"/>
          </w:tcPr>
          <w:p w:rsidR="00B7135A" w:rsidRPr="00160E1A" w:rsidRDefault="00736135" w:rsidP="00C20DDC">
            <w:pPr>
              <w:shd w:val="clear" w:color="auto" w:fill="FFFFFF" w:themeFill="background1"/>
              <w:spacing w:after="0" w:line="240" w:lineRule="auto"/>
              <w:jc w:val="both"/>
              <w:rPr>
                <w:rFonts w:ascii="Arial" w:hAnsi="Arial" w:cs="Arial"/>
              </w:rPr>
            </w:pPr>
            <w:r w:rsidRPr="00160E1A">
              <w:rPr>
                <w:rFonts w:ascii="Arial" w:hAnsi="Arial" w:cs="Arial"/>
              </w:rPr>
              <w:t>Στην παραλία (δίπλα στην ιδιοκτησία Ροδόπουλου)</w:t>
            </w:r>
          </w:p>
        </w:tc>
        <w:tc>
          <w:tcPr>
            <w:tcW w:w="4078" w:type="dxa"/>
            <w:shd w:val="clear" w:color="auto" w:fill="auto"/>
          </w:tcPr>
          <w:p w:rsidR="00B7135A" w:rsidRPr="00160E1A" w:rsidRDefault="00B7135A" w:rsidP="00C20DDC">
            <w:pPr>
              <w:shd w:val="clear" w:color="auto" w:fill="FFFFFF" w:themeFill="background1"/>
              <w:spacing w:after="0" w:line="240" w:lineRule="auto"/>
              <w:jc w:val="both"/>
              <w:rPr>
                <w:rFonts w:ascii="Arial" w:hAnsi="Arial" w:cs="Arial"/>
              </w:rPr>
            </w:pPr>
            <w:r w:rsidRPr="00160E1A">
              <w:rPr>
                <w:rFonts w:ascii="Arial" w:hAnsi="Arial" w:cs="Arial"/>
              </w:rPr>
              <w:t>Πώληση καλαμποκιού-ξηρών καρπών-μαλλί γριάς</w:t>
            </w:r>
          </w:p>
        </w:tc>
      </w:tr>
    </w:tbl>
    <w:p w:rsidR="00572607" w:rsidRPr="00160E1A" w:rsidRDefault="00572607" w:rsidP="00C20DDC">
      <w:pPr>
        <w:shd w:val="clear" w:color="auto" w:fill="FFFFFF" w:themeFill="background1"/>
        <w:spacing w:after="0"/>
        <w:rPr>
          <w:rFonts w:ascii="Arial" w:hAnsi="Arial" w:cs="Arial"/>
          <w:b/>
          <w:u w:val="single"/>
        </w:rPr>
      </w:pPr>
    </w:p>
    <w:p w:rsidR="002C2EA0" w:rsidRDefault="00E025AF" w:rsidP="00C20DDC">
      <w:pPr>
        <w:shd w:val="clear" w:color="auto" w:fill="FFFFFF" w:themeFill="background1"/>
        <w:spacing w:after="0"/>
        <w:rPr>
          <w:rFonts w:ascii="Arial" w:hAnsi="Arial" w:cs="Arial"/>
          <w:b/>
        </w:rPr>
      </w:pPr>
      <w:r>
        <w:rPr>
          <w:rFonts w:ascii="Arial" w:hAnsi="Arial" w:cs="Arial"/>
          <w:b/>
        </w:rPr>
        <w:t>Το τέλος δραστηριοποίησης-κατάληψης κοινόχρηστου χώρου για το υπαίθριο στάσιμο εμπόριο καθορίζεται με την αρ.239/2014 απόφαση του Δημοτικού Συμβο</w:t>
      </w:r>
      <w:r w:rsidR="00ED74AE">
        <w:rPr>
          <w:rFonts w:ascii="Arial" w:hAnsi="Arial" w:cs="Arial"/>
          <w:b/>
        </w:rPr>
        <w:t>υ</w:t>
      </w:r>
      <w:r>
        <w:rPr>
          <w:rFonts w:ascii="Arial" w:hAnsi="Arial" w:cs="Arial"/>
          <w:b/>
        </w:rPr>
        <w:t>λίου.</w:t>
      </w:r>
    </w:p>
    <w:p w:rsidR="00E025AF" w:rsidRPr="00DB265C" w:rsidRDefault="00E025AF" w:rsidP="00C20DDC">
      <w:pPr>
        <w:shd w:val="clear" w:color="auto" w:fill="FFFFFF" w:themeFill="background1"/>
        <w:spacing w:after="0"/>
        <w:rPr>
          <w:rFonts w:ascii="Arial" w:hAnsi="Arial" w:cs="Arial"/>
          <w:b/>
          <w:u w:val="single"/>
        </w:rPr>
      </w:pPr>
      <w:r w:rsidRPr="00DB265C">
        <w:rPr>
          <w:rFonts w:ascii="Arial" w:hAnsi="Arial" w:cs="Arial"/>
          <w:b/>
          <w:u w:val="single"/>
        </w:rPr>
        <w:t>Πάγκοι-Καροτσάκια</w:t>
      </w:r>
    </w:p>
    <w:p w:rsidR="00E025AF" w:rsidRDefault="00E025AF" w:rsidP="00C20DDC">
      <w:pPr>
        <w:shd w:val="clear" w:color="auto" w:fill="FFFFFF" w:themeFill="background1"/>
        <w:spacing w:after="0"/>
        <w:jc w:val="both"/>
        <w:rPr>
          <w:rFonts w:ascii="Arial" w:hAnsi="Arial" w:cs="Arial"/>
        </w:rPr>
      </w:pPr>
      <w:r w:rsidRPr="00E025AF">
        <w:rPr>
          <w:rFonts w:ascii="Arial" w:hAnsi="Arial" w:cs="Arial"/>
        </w:rPr>
        <w:t>Για π</w:t>
      </w:r>
      <w:r>
        <w:rPr>
          <w:rFonts w:ascii="Arial" w:hAnsi="Arial" w:cs="Arial"/>
        </w:rPr>
        <w:t>άγκους ή καροτσάκια που πωλούνται ξηροί καρποί, καλαμπόκια,</w:t>
      </w:r>
      <w:r w:rsidR="00447F1A">
        <w:rPr>
          <w:rFonts w:ascii="Arial" w:hAnsi="Arial" w:cs="Arial"/>
        </w:rPr>
        <w:t xml:space="preserve"> μαλλί της γριάς, ποπ κορν κ.λ.π. προϊόντα και εμπορεύματα ανεξαρτήτως ζώνης</w:t>
      </w:r>
      <w:r w:rsidR="00A120C6">
        <w:rPr>
          <w:rFonts w:ascii="Arial" w:hAnsi="Arial" w:cs="Arial"/>
        </w:rPr>
        <w:t>,</w:t>
      </w:r>
      <w:r w:rsidR="00447F1A">
        <w:rPr>
          <w:rFonts w:ascii="Arial" w:hAnsi="Arial" w:cs="Arial"/>
        </w:rPr>
        <w:t xml:space="preserve"> το τέλος θέσης ορίζεται σε 400,00 € το χρόνο ανεξάρτητα από τη </w:t>
      </w:r>
      <w:r w:rsidR="00434AA7">
        <w:rPr>
          <w:rFonts w:ascii="Arial" w:hAnsi="Arial" w:cs="Arial"/>
        </w:rPr>
        <w:t>χρονική περίοδο χρήσης του κοινόχρηστου χώρου για την κοινότητα Λεπτοκαρυάς, Ν.Πόρων και Πλαταμώνα. Για όλες τις υπόλοιπες κοινότητες το τέλος θέσης ορίζεται σε 200,00 €.</w:t>
      </w:r>
    </w:p>
    <w:p w:rsidR="00434AA7" w:rsidRDefault="00ED74AE" w:rsidP="00C20DDC">
      <w:pPr>
        <w:shd w:val="clear" w:color="auto" w:fill="FFFFFF" w:themeFill="background1"/>
        <w:spacing w:after="0"/>
        <w:jc w:val="both"/>
        <w:rPr>
          <w:rFonts w:ascii="Arial" w:hAnsi="Arial" w:cs="Arial"/>
        </w:rPr>
      </w:pPr>
      <w:r>
        <w:rPr>
          <w:rFonts w:ascii="Arial" w:hAnsi="Arial" w:cs="Arial"/>
        </w:rPr>
        <w:t>Επιπλέον για όλες τις παραπάνω κατηγορίες ορίζεται τέλος 10,00 €/τ.μ. για τη χρήση του κοινόχρηστου χώρου, η έκταση του οποίου δεν θα υπερβαίνει σε καμία περίπτωση τα 2 τ.μ., ενώ στην περίπτωση περισσοτέρων δραστηριοτήτων θα εξετάζεται μεμονωμένα με μέγιστο όριο τα 6 τ.μ. (αρ.117/2016 απόφαση Δημοτικού Συμβουλίου)</w:t>
      </w:r>
      <w:r w:rsidR="00A120C6">
        <w:rPr>
          <w:rFonts w:ascii="Arial" w:hAnsi="Arial" w:cs="Arial"/>
        </w:rPr>
        <w:t>.</w:t>
      </w:r>
    </w:p>
    <w:p w:rsidR="00A120C6" w:rsidRPr="00DB265C" w:rsidRDefault="00A120C6" w:rsidP="00C20DDC">
      <w:pPr>
        <w:shd w:val="clear" w:color="auto" w:fill="FFFFFF" w:themeFill="background1"/>
        <w:spacing w:after="0"/>
        <w:jc w:val="both"/>
        <w:rPr>
          <w:rFonts w:ascii="Arial" w:hAnsi="Arial" w:cs="Arial"/>
          <w:b/>
          <w:u w:val="single"/>
        </w:rPr>
      </w:pPr>
      <w:r w:rsidRPr="00DB265C">
        <w:rPr>
          <w:rFonts w:ascii="Arial" w:hAnsi="Arial" w:cs="Arial"/>
          <w:b/>
          <w:u w:val="single"/>
        </w:rPr>
        <w:t>Καντίνες</w:t>
      </w:r>
    </w:p>
    <w:p w:rsidR="00A120C6" w:rsidRDefault="00A120C6" w:rsidP="00C20DDC">
      <w:pPr>
        <w:shd w:val="clear" w:color="auto" w:fill="FFFFFF" w:themeFill="background1"/>
        <w:spacing w:after="0"/>
        <w:jc w:val="both"/>
        <w:rPr>
          <w:rFonts w:ascii="Arial" w:hAnsi="Arial" w:cs="Arial"/>
        </w:rPr>
      </w:pPr>
      <w:r>
        <w:rPr>
          <w:rFonts w:ascii="Arial" w:hAnsi="Arial" w:cs="Arial"/>
        </w:rPr>
        <w:t>Για καντίνες ανεξαρτήτως ζώνης και χρόνου χρησιμοποίησης του κοινόχρηστου χώρου το τέλος θέσης ορίζεται σε 400,00 € το χρόνο.</w:t>
      </w:r>
    </w:p>
    <w:p w:rsidR="00A120C6" w:rsidRPr="00AE4373" w:rsidRDefault="00A120C6" w:rsidP="00C20DDC">
      <w:pPr>
        <w:shd w:val="clear" w:color="auto" w:fill="FFFFFF" w:themeFill="background1"/>
        <w:spacing w:after="0"/>
        <w:rPr>
          <w:rFonts w:ascii="Arial" w:hAnsi="Arial" w:cs="Arial"/>
          <w:b/>
        </w:rPr>
      </w:pPr>
      <w:r w:rsidRPr="00AE4373">
        <w:rPr>
          <w:rFonts w:ascii="Arial" w:hAnsi="Arial" w:cs="Arial"/>
          <w:b/>
        </w:rPr>
        <w:t>Η καταβολή του ετήσιου τέλους  θέσης δραστηριοποίησης και χρήσης κοινόχρηστου χώρου να γίνεται μέχρι τις 30 Ιουνίου έκαστου έτους στο ταμείο του Δήμου (Αρ.77/2022 απόφαση Δημοτικού Συμβουλίου).</w:t>
      </w:r>
    </w:p>
    <w:p w:rsidR="00DB265C" w:rsidRPr="00DB265C" w:rsidRDefault="00DB265C" w:rsidP="00C20DDC">
      <w:pPr>
        <w:shd w:val="clear" w:color="auto" w:fill="FFFFFF" w:themeFill="background1"/>
        <w:spacing w:after="0"/>
        <w:rPr>
          <w:rFonts w:ascii="Arial" w:hAnsi="Arial" w:cs="Arial"/>
        </w:rPr>
      </w:pPr>
      <w:r w:rsidRPr="00DB265C">
        <w:rPr>
          <w:rFonts w:ascii="Arial" w:hAnsi="Arial" w:cs="Arial"/>
          <w:b/>
          <w:u w:val="single"/>
        </w:rPr>
        <w:t>Επισημαίνεται</w:t>
      </w:r>
      <w:r>
        <w:rPr>
          <w:rFonts w:ascii="Arial" w:hAnsi="Arial" w:cs="Arial"/>
          <w:b/>
          <w:u w:val="single"/>
        </w:rPr>
        <w:t xml:space="preserve"> </w:t>
      </w:r>
      <w:r>
        <w:rPr>
          <w:rFonts w:ascii="Arial" w:hAnsi="Arial" w:cs="Arial"/>
        </w:rPr>
        <w:t xml:space="preserve">ότι εντός του παραχωρούμενου χώρου επιτρέπεται η τοποθέτηση </w:t>
      </w:r>
      <w:r w:rsidRPr="00DB265C">
        <w:rPr>
          <w:rFonts w:ascii="Arial" w:hAnsi="Arial" w:cs="Arial"/>
          <w:b/>
          <w:u w:val="single"/>
        </w:rPr>
        <w:t>φορητού</w:t>
      </w:r>
      <w:r>
        <w:rPr>
          <w:rFonts w:ascii="Arial" w:hAnsi="Arial" w:cs="Arial"/>
        </w:rPr>
        <w:t xml:space="preserve"> εξοπλισμού άμεσα συνυφασμένου με τις λειτουργικές ανάγκες της ασκούμενης δραστηριότητας, ενώ </w:t>
      </w:r>
      <w:r w:rsidRPr="00DB265C">
        <w:rPr>
          <w:rFonts w:ascii="Arial" w:hAnsi="Arial" w:cs="Arial"/>
          <w:b/>
          <w:u w:val="single"/>
        </w:rPr>
        <w:t xml:space="preserve">απαγορεύεται </w:t>
      </w:r>
      <w:r>
        <w:rPr>
          <w:rFonts w:ascii="Arial" w:hAnsi="Arial" w:cs="Arial"/>
        </w:rPr>
        <w:t xml:space="preserve">ρητώς η εγκατάσταση σταθερών κατασκευών και αντικειμένων. </w:t>
      </w:r>
    </w:p>
    <w:p w:rsidR="00960032" w:rsidRDefault="000D7783" w:rsidP="00C20DDC">
      <w:pPr>
        <w:shd w:val="clear" w:color="auto" w:fill="FFFFFF" w:themeFill="background1"/>
        <w:spacing w:after="0"/>
        <w:rPr>
          <w:rFonts w:ascii="Arial" w:hAnsi="Arial" w:cs="Arial"/>
          <w:b/>
          <w:u w:val="single"/>
        </w:rPr>
      </w:pPr>
      <w:r>
        <w:rPr>
          <w:rFonts w:ascii="Arial" w:hAnsi="Arial" w:cs="Arial"/>
          <w:b/>
          <w:u w:val="single"/>
        </w:rPr>
        <w:t>Β.ΔΙΚΑΙΟΥΧΟΙ ΘΕΣΕΩΝ</w:t>
      </w:r>
    </w:p>
    <w:p w:rsidR="0003329D" w:rsidRDefault="000D7783" w:rsidP="00C20DDC">
      <w:pPr>
        <w:shd w:val="clear" w:color="auto" w:fill="FFFFFF" w:themeFill="background1"/>
        <w:spacing w:after="0"/>
        <w:rPr>
          <w:rFonts w:ascii="Arial" w:hAnsi="Arial" w:cs="Arial"/>
        </w:rPr>
      </w:pPr>
      <w:r>
        <w:rPr>
          <w:rFonts w:ascii="Arial" w:hAnsi="Arial" w:cs="Arial"/>
        </w:rPr>
        <w:t>Δικαιούχοι αδειών και θέσεων επαγγελματιών πωλητών του υπαίθριου στάσιμου εμπορίου στο Δήμο Δίου-Ολύμπου, είναι όλοι όσοι μετά την επιλογή, πληρούν τα κριτήρια χορήγησης άδειας και απόδοσης θέσης, σύμφωνα με την υπουργική απόφαση αρ.21061/ΦΕΚ/980/03-03-2022.</w:t>
      </w:r>
    </w:p>
    <w:p w:rsidR="00502446" w:rsidRDefault="0003329D" w:rsidP="00C20DDC">
      <w:pPr>
        <w:shd w:val="clear" w:color="auto" w:fill="FFFFFF" w:themeFill="background1"/>
        <w:spacing w:after="0"/>
        <w:rPr>
          <w:rFonts w:ascii="Arial" w:hAnsi="Arial" w:cs="Arial"/>
          <w:b/>
          <w:u w:val="single"/>
        </w:rPr>
      </w:pPr>
      <w:r>
        <w:rPr>
          <w:rFonts w:ascii="Arial" w:hAnsi="Arial" w:cs="Arial"/>
          <w:b/>
          <w:u w:val="single"/>
        </w:rPr>
        <w:t xml:space="preserve"> </w:t>
      </w:r>
      <w:r w:rsidR="00502446">
        <w:rPr>
          <w:rFonts w:ascii="Arial" w:hAnsi="Arial" w:cs="Arial"/>
          <w:b/>
          <w:u w:val="single"/>
        </w:rPr>
        <w:t xml:space="preserve">Γ.ΑΠΑΙΤΟΥΜΕΝΑ </w:t>
      </w:r>
      <w:r w:rsidR="00AD3E26">
        <w:rPr>
          <w:rFonts w:ascii="Arial" w:hAnsi="Arial" w:cs="Arial"/>
          <w:b/>
          <w:u w:val="single"/>
        </w:rPr>
        <w:t>ΔΙΚΑΙΟΛΟΓΗΤΙΚΑ ΓΙΑ ΤΗ ΣΥΜΜΕΤΟΧΗ ΣΤΗΝ ΠΡΟΚΗΡΥΞΗ</w:t>
      </w:r>
    </w:p>
    <w:p w:rsidR="008759F7" w:rsidRDefault="007518B1" w:rsidP="00C20DDC">
      <w:pPr>
        <w:shd w:val="clear" w:color="auto" w:fill="FFFFFF" w:themeFill="background1"/>
        <w:spacing w:after="0"/>
        <w:rPr>
          <w:rFonts w:ascii="Arial" w:hAnsi="Arial" w:cs="Arial"/>
        </w:rPr>
      </w:pPr>
      <w:r>
        <w:rPr>
          <w:rFonts w:ascii="Arial" w:hAnsi="Arial" w:cs="Arial"/>
        </w:rPr>
        <w:t xml:space="preserve">Για τη συμμετοχή στην προκήρυξη χορήγησης αδειών και απόδοσης θέσεων επαγγελματιών πωλητών στο </w:t>
      </w:r>
      <w:r w:rsidR="00DA6217">
        <w:rPr>
          <w:rFonts w:ascii="Arial" w:hAnsi="Arial" w:cs="Arial"/>
        </w:rPr>
        <w:t>Υπαίθριο Στάσιμο Εμπόριο, ο ενδιαφερόμενος υποβάλλει στον Δήμο Δίου-Ολύμπου</w:t>
      </w:r>
      <w:r w:rsidR="00731050">
        <w:rPr>
          <w:rFonts w:ascii="Arial" w:hAnsi="Arial" w:cs="Arial"/>
        </w:rPr>
        <w:t>, αίτηση με τη</w:t>
      </w:r>
      <w:r w:rsidR="008759F7">
        <w:rPr>
          <w:rFonts w:ascii="Arial" w:hAnsi="Arial" w:cs="Arial"/>
        </w:rPr>
        <w:t xml:space="preserve"> μορφή υπεύθυνης δήλωσης σύμφωνα με το υπόδειγμα του Παραρτήματος της παρούσης, στην οποία επισυνάπτει τα παρακάτω δικαιολογητικά (άρθρο 13,16,50 του Ν.4849/2021), ήτοι</w:t>
      </w:r>
      <w:r w:rsidR="008759F7" w:rsidRPr="008759F7">
        <w:rPr>
          <w:rFonts w:ascii="Arial" w:hAnsi="Arial" w:cs="Arial"/>
        </w:rPr>
        <w:t>:</w:t>
      </w:r>
    </w:p>
    <w:p w:rsidR="002E4F50" w:rsidRPr="006206F8" w:rsidRDefault="00C90840" w:rsidP="00C20DDC">
      <w:pPr>
        <w:pStyle w:val="a6"/>
        <w:numPr>
          <w:ilvl w:val="0"/>
          <w:numId w:val="1"/>
        </w:numPr>
        <w:shd w:val="clear" w:color="auto" w:fill="FFFFFF" w:themeFill="background1"/>
        <w:spacing w:after="0"/>
        <w:rPr>
          <w:rFonts w:ascii="Arial" w:hAnsi="Arial" w:cs="Arial"/>
        </w:rPr>
      </w:pPr>
      <w:r>
        <w:rPr>
          <w:rFonts w:ascii="Arial" w:hAnsi="Arial" w:cs="Arial"/>
        </w:rPr>
        <w:t xml:space="preserve">Κάρτα ανεργίας σε ισχύ </w:t>
      </w:r>
    </w:p>
    <w:p w:rsidR="002E4F50" w:rsidRDefault="002E4F50" w:rsidP="00C20DDC">
      <w:pPr>
        <w:pStyle w:val="a6"/>
        <w:numPr>
          <w:ilvl w:val="0"/>
          <w:numId w:val="1"/>
        </w:numPr>
        <w:shd w:val="clear" w:color="auto" w:fill="FFFFFF" w:themeFill="background1"/>
        <w:spacing w:after="0"/>
        <w:rPr>
          <w:rFonts w:ascii="Arial" w:hAnsi="Arial" w:cs="Arial"/>
        </w:rPr>
      </w:pPr>
      <w:r>
        <w:rPr>
          <w:rFonts w:ascii="Arial" w:hAnsi="Arial" w:cs="Arial"/>
        </w:rPr>
        <w:lastRenderedPageBreak/>
        <w:t>Βεβαίωση αναπηρίας ΚΕΠΑ πενήντα τοις εκατό (50%) τουλάχιστον</w:t>
      </w:r>
    </w:p>
    <w:p w:rsidR="002E4F50" w:rsidRDefault="002E4F50" w:rsidP="00C20DDC">
      <w:pPr>
        <w:pStyle w:val="a6"/>
        <w:numPr>
          <w:ilvl w:val="0"/>
          <w:numId w:val="1"/>
        </w:numPr>
        <w:shd w:val="clear" w:color="auto" w:fill="FFFFFF" w:themeFill="background1"/>
        <w:spacing w:after="0"/>
        <w:rPr>
          <w:rFonts w:ascii="Arial" w:hAnsi="Arial" w:cs="Arial"/>
        </w:rPr>
      </w:pPr>
      <w:r>
        <w:rPr>
          <w:rFonts w:ascii="Arial" w:hAnsi="Arial" w:cs="Arial"/>
        </w:rPr>
        <w:t>Βεβαίωση αναπηρίας ΚΕΠΑ ανήλικων τέκνων πενήν</w:t>
      </w:r>
      <w:r w:rsidR="0009221A">
        <w:rPr>
          <w:rFonts w:ascii="Arial" w:hAnsi="Arial" w:cs="Arial"/>
        </w:rPr>
        <w:t>τα τοις εκατό (50%) τουλάχιστον</w:t>
      </w:r>
    </w:p>
    <w:p w:rsidR="00EE28D8" w:rsidRDefault="00EE28D8" w:rsidP="00C20DDC">
      <w:pPr>
        <w:shd w:val="clear" w:color="auto" w:fill="FFFFFF" w:themeFill="background1"/>
        <w:spacing w:after="0"/>
        <w:jc w:val="both"/>
        <w:rPr>
          <w:rFonts w:ascii="Arial" w:hAnsi="Arial" w:cs="Arial"/>
        </w:rPr>
      </w:pPr>
      <w:r>
        <w:rPr>
          <w:rFonts w:ascii="Arial" w:hAnsi="Arial" w:cs="Arial"/>
        </w:rPr>
        <w:t>Στην αίτηση αναγράφεται ο αριθμός της θέσης στο Υπαίθριο Στάσιμο Εμπόριο στην οποία επιθυμεί να τοποθετηθεί ο ενδιαφερόμενος(έως 3 επιλογές).</w:t>
      </w:r>
    </w:p>
    <w:p w:rsidR="0038629D" w:rsidRPr="00EE28D8" w:rsidRDefault="00EE28D8" w:rsidP="00C20DDC">
      <w:pPr>
        <w:shd w:val="clear" w:color="auto" w:fill="FFFFFF" w:themeFill="background1"/>
        <w:spacing w:after="0"/>
        <w:jc w:val="both"/>
        <w:rPr>
          <w:rFonts w:ascii="Arial" w:hAnsi="Arial" w:cs="Arial"/>
        </w:rPr>
      </w:pPr>
      <w:r>
        <w:rPr>
          <w:rFonts w:ascii="Arial" w:hAnsi="Arial" w:cs="Arial"/>
        </w:rPr>
        <w:t xml:space="preserve">Αντικατάσταση της αίτησης ή διόρθωση αυτής ή συμπλήρωση τυχόν ελλειπόντων δικαιολογητικών επιτρέπεται μόνο μέχρι τη λήξη της προθεσμίας υποβολής των αιτήσεων. Οι αιτήσεις θα γίνονται δεκτές από </w:t>
      </w:r>
      <w:r w:rsidR="00273D7D">
        <w:rPr>
          <w:rFonts w:ascii="Arial" w:hAnsi="Arial" w:cs="Arial"/>
        </w:rPr>
        <w:t>10</w:t>
      </w:r>
      <w:r>
        <w:rPr>
          <w:rFonts w:ascii="Arial" w:hAnsi="Arial" w:cs="Arial"/>
        </w:rPr>
        <w:t>/</w:t>
      </w:r>
      <w:r w:rsidR="00273D7D">
        <w:rPr>
          <w:rFonts w:ascii="Arial" w:hAnsi="Arial" w:cs="Arial"/>
        </w:rPr>
        <w:t>04</w:t>
      </w:r>
      <w:r>
        <w:rPr>
          <w:rFonts w:ascii="Arial" w:hAnsi="Arial" w:cs="Arial"/>
        </w:rPr>
        <w:t>/</w:t>
      </w:r>
      <w:r w:rsidR="00273D7D">
        <w:rPr>
          <w:rFonts w:ascii="Arial" w:hAnsi="Arial" w:cs="Arial"/>
        </w:rPr>
        <w:t>2023</w:t>
      </w:r>
      <w:r>
        <w:rPr>
          <w:rFonts w:ascii="Arial" w:hAnsi="Arial" w:cs="Arial"/>
        </w:rPr>
        <w:t xml:space="preserve"> έως </w:t>
      </w:r>
      <w:r w:rsidR="00273D7D">
        <w:rPr>
          <w:rFonts w:ascii="Arial" w:hAnsi="Arial" w:cs="Arial"/>
        </w:rPr>
        <w:t>1</w:t>
      </w:r>
      <w:r w:rsidR="00AE4373" w:rsidRPr="00AE4373">
        <w:rPr>
          <w:rFonts w:ascii="Arial" w:hAnsi="Arial" w:cs="Arial"/>
        </w:rPr>
        <w:t>0</w:t>
      </w:r>
      <w:r>
        <w:rPr>
          <w:rFonts w:ascii="Arial" w:hAnsi="Arial" w:cs="Arial"/>
        </w:rPr>
        <w:t>/</w:t>
      </w:r>
      <w:r w:rsidR="00273D7D">
        <w:rPr>
          <w:rFonts w:ascii="Arial" w:hAnsi="Arial" w:cs="Arial"/>
        </w:rPr>
        <w:t>05</w:t>
      </w:r>
      <w:r>
        <w:rPr>
          <w:rFonts w:ascii="Arial" w:hAnsi="Arial" w:cs="Arial"/>
        </w:rPr>
        <w:t>/</w:t>
      </w:r>
      <w:r w:rsidR="00273D7D">
        <w:rPr>
          <w:rFonts w:ascii="Arial" w:hAnsi="Arial" w:cs="Arial"/>
        </w:rPr>
        <w:t>23</w:t>
      </w:r>
      <w:r>
        <w:rPr>
          <w:rFonts w:ascii="Arial" w:hAnsi="Arial" w:cs="Arial"/>
        </w:rPr>
        <w:t xml:space="preserve"> κατά τις εργάσιμες ημέρες και ώρες. </w:t>
      </w:r>
    </w:p>
    <w:p w:rsidR="002E4F50" w:rsidRDefault="002E4F50" w:rsidP="00C20DDC">
      <w:pPr>
        <w:shd w:val="clear" w:color="auto" w:fill="FFFFFF" w:themeFill="background1"/>
        <w:spacing w:after="0"/>
        <w:rPr>
          <w:rFonts w:ascii="Arial" w:hAnsi="Arial" w:cs="Arial"/>
          <w:b/>
          <w:u w:val="single"/>
        </w:rPr>
      </w:pPr>
      <w:r w:rsidRPr="002E4F50">
        <w:rPr>
          <w:rFonts w:ascii="Arial" w:hAnsi="Arial" w:cs="Arial"/>
          <w:b/>
          <w:u w:val="single"/>
        </w:rPr>
        <w:t>Δ.</w:t>
      </w:r>
      <w:r w:rsidR="00A0503D">
        <w:rPr>
          <w:rFonts w:ascii="Arial" w:hAnsi="Arial" w:cs="Arial"/>
          <w:b/>
          <w:u w:val="single"/>
        </w:rPr>
        <w:t>ΑΠΑΙΤΟΥΜΕΝΑ ΔΙΚΑΙΟΛΟΓΗΤΙΚΑ ΓΙΑ ΤΗ ΧΟΡΗΓΗΣΗ ΑΔΕΙΑΣ ΚΑΙ ΑΠΟΔΟΣΗΣ ΘΕΣΗΣ</w:t>
      </w:r>
    </w:p>
    <w:p w:rsidR="00A0503D" w:rsidRDefault="00D42081" w:rsidP="00C20DDC">
      <w:pPr>
        <w:shd w:val="clear" w:color="auto" w:fill="FFFFFF" w:themeFill="background1"/>
        <w:spacing w:after="0"/>
        <w:jc w:val="both"/>
        <w:rPr>
          <w:rFonts w:ascii="Arial" w:hAnsi="Arial" w:cs="Arial"/>
        </w:rPr>
      </w:pPr>
      <w:r>
        <w:rPr>
          <w:rFonts w:ascii="Arial" w:hAnsi="Arial" w:cs="Arial"/>
        </w:rPr>
        <w:t>Οι πωλητές που θα επιλεγούν, θα προσκομίσουν τα δικαιολογητικά του άρθρου 4 της Υπουργικής Απόφασης αρ.21061/03-03-2022 (ΦΕΚ 980/Β/03-03-2022).</w:t>
      </w:r>
    </w:p>
    <w:p w:rsidR="00605585" w:rsidRDefault="00605585" w:rsidP="00C20DDC">
      <w:pPr>
        <w:shd w:val="clear" w:color="auto" w:fill="FFFFFF" w:themeFill="background1"/>
        <w:spacing w:after="0"/>
        <w:jc w:val="both"/>
        <w:rPr>
          <w:rFonts w:ascii="Arial" w:hAnsi="Arial" w:cs="Arial"/>
          <w:b/>
          <w:u w:val="single"/>
        </w:rPr>
      </w:pPr>
      <w:r>
        <w:rPr>
          <w:rFonts w:ascii="Arial" w:hAnsi="Arial" w:cs="Arial"/>
          <w:b/>
          <w:u w:val="single"/>
        </w:rPr>
        <w:t>Ε.ΑΙΤΗΣΕΙΣ-ΔΙΑΔΙΚΑΣΙΑ-ΧΡΟΝΟΣ ΥΠΟΒΟΛΗΣ</w:t>
      </w:r>
    </w:p>
    <w:p w:rsidR="0049226C" w:rsidRDefault="00605585" w:rsidP="00C20DDC">
      <w:pPr>
        <w:shd w:val="clear" w:color="auto" w:fill="FFFFFF" w:themeFill="background1"/>
        <w:spacing w:after="0"/>
        <w:jc w:val="both"/>
        <w:rPr>
          <w:rFonts w:ascii="Arial" w:hAnsi="Arial" w:cs="Arial"/>
        </w:rPr>
      </w:pPr>
      <w:r>
        <w:rPr>
          <w:rFonts w:ascii="Arial" w:hAnsi="Arial" w:cs="Arial"/>
        </w:rPr>
        <w:t>Οι αιτήσεις με τα δικαιολογητικά υποβάλλονται</w:t>
      </w:r>
      <w:r w:rsidR="00FF1655">
        <w:rPr>
          <w:rFonts w:ascii="Arial" w:hAnsi="Arial" w:cs="Arial"/>
        </w:rPr>
        <w:t xml:space="preserve"> στο Γραφείο Πρωτοκόλλου, υπόψη</w:t>
      </w:r>
      <w:r>
        <w:rPr>
          <w:rFonts w:ascii="Arial" w:hAnsi="Arial" w:cs="Arial"/>
        </w:rPr>
        <w:t xml:space="preserve">  Τμήμα</w:t>
      </w:r>
      <w:r w:rsidR="00FF1655">
        <w:rPr>
          <w:rFonts w:ascii="Arial" w:hAnsi="Arial" w:cs="Arial"/>
        </w:rPr>
        <w:t>τος</w:t>
      </w:r>
      <w:r>
        <w:rPr>
          <w:rFonts w:ascii="Arial" w:hAnsi="Arial" w:cs="Arial"/>
        </w:rPr>
        <w:t xml:space="preserve"> Εσόδων, Περιουσίας και Τοπικής Οικονομικής Ανάπτυξης, του Δήμου Δίου-Ολύμπου (Αγ.Νικολάου 15, 60200 Λιτόχωρο, τηλ.2352350</w:t>
      </w:r>
      <w:r w:rsidR="00FF1655">
        <w:rPr>
          <w:rFonts w:ascii="Arial" w:hAnsi="Arial" w:cs="Arial"/>
        </w:rPr>
        <w:t>118-117</w:t>
      </w:r>
      <w:r>
        <w:rPr>
          <w:rFonts w:ascii="Arial" w:hAnsi="Arial" w:cs="Arial"/>
        </w:rPr>
        <w:t>)</w:t>
      </w:r>
      <w:r w:rsidR="00FF1BFA" w:rsidRPr="00FF1BFA">
        <w:rPr>
          <w:rFonts w:ascii="Arial" w:hAnsi="Arial" w:cs="Arial"/>
        </w:rPr>
        <w:t xml:space="preserve"> </w:t>
      </w:r>
      <w:r w:rsidR="00FF1BFA">
        <w:rPr>
          <w:rFonts w:ascii="Arial" w:hAnsi="Arial" w:cs="Arial"/>
        </w:rPr>
        <w:t xml:space="preserve">από τον ενδιαφερόμενο αυτοπροσώπως ή με συστημένη επιστολή ή με άλλο εξουσιοδοτημένο από αυτόν πρόσωπο, εφόσον η εξουσιοδότηση φέρει την υπογραφή του ενδιαφερομένου από δημόσια αρχή </w:t>
      </w:r>
      <w:r>
        <w:rPr>
          <w:rFonts w:ascii="Arial" w:hAnsi="Arial" w:cs="Arial"/>
        </w:rPr>
        <w:t xml:space="preserve">ή αποστέλλονται ηλεκτρονικά στο </w:t>
      </w:r>
      <w:r>
        <w:rPr>
          <w:rFonts w:ascii="Arial" w:hAnsi="Arial" w:cs="Arial"/>
          <w:lang w:val="en-US"/>
        </w:rPr>
        <w:t>email</w:t>
      </w:r>
      <w:r>
        <w:rPr>
          <w:rFonts w:ascii="Arial" w:hAnsi="Arial" w:cs="Arial"/>
        </w:rPr>
        <w:t xml:space="preserve"> </w:t>
      </w:r>
      <w:hyperlink r:id="rId9" w:history="1">
        <w:r w:rsidR="00FF1655" w:rsidRPr="00C4385B">
          <w:rPr>
            <w:rStyle w:val="-"/>
            <w:rFonts w:ascii="Arial" w:hAnsi="Arial" w:cs="Arial"/>
            <w:lang w:val="en-US"/>
          </w:rPr>
          <w:t>protokollo</w:t>
        </w:r>
        <w:r w:rsidR="00FF1655" w:rsidRPr="00C4385B">
          <w:rPr>
            <w:rStyle w:val="-"/>
            <w:rFonts w:ascii="Arial" w:hAnsi="Arial" w:cs="Arial"/>
          </w:rPr>
          <w:t>1@</w:t>
        </w:r>
        <w:r w:rsidR="00FF1655" w:rsidRPr="00C4385B">
          <w:rPr>
            <w:rStyle w:val="-"/>
            <w:rFonts w:ascii="Arial" w:hAnsi="Arial" w:cs="Arial"/>
            <w:lang w:val="en-US"/>
          </w:rPr>
          <w:t>dion</w:t>
        </w:r>
        <w:r w:rsidR="00FF1655" w:rsidRPr="00C4385B">
          <w:rPr>
            <w:rStyle w:val="-"/>
            <w:rFonts w:ascii="Arial" w:hAnsi="Arial" w:cs="Arial"/>
          </w:rPr>
          <w:t>-</w:t>
        </w:r>
        <w:r w:rsidR="00FF1655" w:rsidRPr="00C4385B">
          <w:rPr>
            <w:rStyle w:val="-"/>
            <w:rFonts w:ascii="Arial" w:hAnsi="Arial" w:cs="Arial"/>
            <w:lang w:val="en-US"/>
          </w:rPr>
          <w:t>olympos</w:t>
        </w:r>
        <w:r w:rsidR="00FF1655" w:rsidRPr="00C4385B">
          <w:rPr>
            <w:rStyle w:val="-"/>
            <w:rFonts w:ascii="Arial" w:hAnsi="Arial" w:cs="Arial"/>
          </w:rPr>
          <w:t>.</w:t>
        </w:r>
        <w:r w:rsidR="00FF1655" w:rsidRPr="00C4385B">
          <w:rPr>
            <w:rStyle w:val="-"/>
            <w:rFonts w:ascii="Arial" w:hAnsi="Arial" w:cs="Arial"/>
            <w:lang w:val="en-US"/>
          </w:rPr>
          <w:t>gr</w:t>
        </w:r>
      </w:hyperlink>
      <w:r w:rsidRPr="00605585">
        <w:rPr>
          <w:rFonts w:ascii="Arial" w:hAnsi="Arial" w:cs="Arial"/>
        </w:rPr>
        <w:t>).</w:t>
      </w:r>
    </w:p>
    <w:p w:rsidR="00882447" w:rsidRDefault="00882447" w:rsidP="00C20DDC">
      <w:pPr>
        <w:shd w:val="clear" w:color="auto" w:fill="FFFFFF" w:themeFill="background1"/>
        <w:spacing w:after="0"/>
        <w:jc w:val="both"/>
        <w:rPr>
          <w:rFonts w:ascii="Arial" w:hAnsi="Arial" w:cs="Arial"/>
        </w:rPr>
      </w:pPr>
    </w:p>
    <w:p w:rsidR="00882447" w:rsidRDefault="00882447" w:rsidP="00C20DDC">
      <w:pPr>
        <w:shd w:val="clear" w:color="auto" w:fill="FFFFFF" w:themeFill="background1"/>
        <w:spacing w:after="0"/>
        <w:jc w:val="both"/>
        <w:rPr>
          <w:rFonts w:ascii="Arial" w:hAnsi="Arial" w:cs="Arial"/>
        </w:rPr>
      </w:pPr>
      <w:r>
        <w:rPr>
          <w:rFonts w:ascii="Arial" w:hAnsi="Arial" w:cs="Arial"/>
        </w:rPr>
        <w:t>Οι αιτήσεις θα είναι διαθέσιμες :</w:t>
      </w:r>
    </w:p>
    <w:p w:rsidR="00882447" w:rsidRDefault="00882447" w:rsidP="00882447">
      <w:pPr>
        <w:pStyle w:val="a6"/>
        <w:numPr>
          <w:ilvl w:val="0"/>
          <w:numId w:val="2"/>
        </w:numPr>
        <w:shd w:val="clear" w:color="auto" w:fill="FFFFFF" w:themeFill="background1"/>
        <w:spacing w:after="0"/>
        <w:jc w:val="both"/>
        <w:rPr>
          <w:rFonts w:ascii="Arial" w:hAnsi="Arial" w:cs="Arial"/>
        </w:rPr>
      </w:pPr>
      <w:r>
        <w:rPr>
          <w:rFonts w:ascii="Arial" w:hAnsi="Arial" w:cs="Arial"/>
        </w:rPr>
        <w:t>Στο Γραφείο Πρωτοκόλλου του Δήμου Δίου-Ολύμπου</w:t>
      </w:r>
    </w:p>
    <w:p w:rsidR="00882447" w:rsidRPr="00882447" w:rsidRDefault="00882447" w:rsidP="00882447">
      <w:pPr>
        <w:pStyle w:val="a6"/>
        <w:numPr>
          <w:ilvl w:val="0"/>
          <w:numId w:val="2"/>
        </w:numPr>
        <w:shd w:val="clear" w:color="auto" w:fill="FFFFFF" w:themeFill="background1"/>
        <w:spacing w:after="0"/>
        <w:jc w:val="both"/>
        <w:rPr>
          <w:rFonts w:ascii="Arial" w:hAnsi="Arial" w:cs="Arial"/>
        </w:rPr>
      </w:pPr>
      <w:r>
        <w:rPr>
          <w:rFonts w:ascii="Arial" w:hAnsi="Arial" w:cs="Arial"/>
        </w:rPr>
        <w:t>Στο διαδικτυακό τόπο του Δήμου Δίου-Ολύμπου:</w:t>
      </w:r>
      <w:r w:rsidRPr="00882447">
        <w:rPr>
          <w:rFonts w:ascii="Arial" w:hAnsi="Arial" w:cs="Arial"/>
        </w:rPr>
        <w:t xml:space="preserve"> </w:t>
      </w:r>
      <w:hyperlink r:id="rId10" w:history="1">
        <w:r w:rsidRPr="00C4385B">
          <w:rPr>
            <w:rStyle w:val="-"/>
            <w:rFonts w:ascii="Arial" w:hAnsi="Arial" w:cs="Arial"/>
            <w:b/>
            <w:lang w:val="en-US"/>
          </w:rPr>
          <w:t>www</w:t>
        </w:r>
        <w:r w:rsidRPr="00C4385B">
          <w:rPr>
            <w:rStyle w:val="-"/>
            <w:rFonts w:ascii="Arial" w:hAnsi="Arial" w:cs="Arial"/>
            <w:b/>
          </w:rPr>
          <w:t>.</w:t>
        </w:r>
        <w:r w:rsidRPr="00C4385B">
          <w:rPr>
            <w:rStyle w:val="-"/>
            <w:rFonts w:ascii="Arial" w:hAnsi="Arial" w:cs="Arial"/>
            <w:b/>
            <w:lang w:val="en-US"/>
          </w:rPr>
          <w:t>dion</w:t>
        </w:r>
        <w:r w:rsidRPr="00C4385B">
          <w:rPr>
            <w:rStyle w:val="-"/>
            <w:rFonts w:ascii="Arial" w:hAnsi="Arial" w:cs="Arial"/>
            <w:b/>
          </w:rPr>
          <w:t>-</w:t>
        </w:r>
        <w:r w:rsidRPr="00C4385B">
          <w:rPr>
            <w:rStyle w:val="-"/>
            <w:rFonts w:ascii="Arial" w:hAnsi="Arial" w:cs="Arial"/>
            <w:b/>
            <w:lang w:val="en-US"/>
          </w:rPr>
          <w:t>olympos</w:t>
        </w:r>
        <w:r w:rsidRPr="00C4385B">
          <w:rPr>
            <w:rStyle w:val="-"/>
            <w:rFonts w:ascii="Arial" w:hAnsi="Arial" w:cs="Arial"/>
            <w:b/>
          </w:rPr>
          <w:t>.</w:t>
        </w:r>
        <w:r w:rsidRPr="00C4385B">
          <w:rPr>
            <w:rStyle w:val="-"/>
            <w:rFonts w:ascii="Arial" w:hAnsi="Arial" w:cs="Arial"/>
            <w:b/>
            <w:lang w:val="en-US"/>
          </w:rPr>
          <w:t>gr</w:t>
        </w:r>
      </w:hyperlink>
      <w:r>
        <w:rPr>
          <w:rFonts w:ascii="Arial" w:hAnsi="Arial" w:cs="Arial"/>
          <w:b/>
          <w:u w:val="single"/>
        </w:rPr>
        <w:t xml:space="preserve"> </w:t>
      </w:r>
      <w:r w:rsidRPr="00882447">
        <w:rPr>
          <w:rFonts w:ascii="Arial" w:hAnsi="Arial" w:cs="Arial"/>
          <w:b/>
          <w:u w:val="single"/>
        </w:rPr>
        <w:t>(</w:t>
      </w:r>
      <w:r>
        <w:rPr>
          <w:rFonts w:ascii="Arial" w:hAnsi="Arial" w:cs="Arial"/>
          <w:b/>
          <w:u w:val="single"/>
        </w:rPr>
        <w:t>ανακοινώσεις)</w:t>
      </w:r>
    </w:p>
    <w:p w:rsidR="00882447" w:rsidRDefault="00882447" w:rsidP="00C20DDC">
      <w:pPr>
        <w:shd w:val="clear" w:color="auto" w:fill="FFFFFF" w:themeFill="background1"/>
        <w:spacing w:after="0"/>
        <w:rPr>
          <w:rFonts w:ascii="Arial" w:hAnsi="Arial" w:cs="Arial"/>
          <w:b/>
          <w:u w:val="single"/>
        </w:rPr>
      </w:pPr>
    </w:p>
    <w:p w:rsidR="00605585" w:rsidRDefault="008A7546" w:rsidP="00C20DDC">
      <w:pPr>
        <w:shd w:val="clear" w:color="auto" w:fill="FFFFFF" w:themeFill="background1"/>
        <w:spacing w:after="0"/>
        <w:rPr>
          <w:rFonts w:ascii="Arial" w:hAnsi="Arial" w:cs="Arial"/>
          <w:b/>
          <w:u w:val="single"/>
        </w:rPr>
      </w:pPr>
      <w:r>
        <w:rPr>
          <w:rFonts w:ascii="Arial" w:hAnsi="Arial" w:cs="Arial"/>
          <w:b/>
          <w:u w:val="single"/>
        </w:rPr>
        <w:t>ΣΤ.ΔΙΑΔΙΚΑΣΙΑ ΕΝΣΤΑΣΕΩΝ</w:t>
      </w:r>
    </w:p>
    <w:p w:rsidR="008A7546" w:rsidRDefault="008A7546" w:rsidP="00C20DDC">
      <w:pPr>
        <w:shd w:val="clear" w:color="auto" w:fill="FFFFFF" w:themeFill="background1"/>
        <w:spacing w:after="0"/>
        <w:jc w:val="both"/>
        <w:rPr>
          <w:rFonts w:ascii="Arial" w:hAnsi="Arial" w:cs="Arial"/>
        </w:rPr>
      </w:pPr>
      <w:r>
        <w:rPr>
          <w:rFonts w:ascii="Arial" w:hAnsi="Arial" w:cs="Arial"/>
        </w:rPr>
        <w:t>Επί των πινάκων αποτελεσμάτων, μπορεί να ασκηθεί</w:t>
      </w:r>
      <w:r w:rsidRPr="008A7546">
        <w:rPr>
          <w:rFonts w:ascii="Arial" w:hAnsi="Arial" w:cs="Arial"/>
        </w:rPr>
        <w:t xml:space="preserve"> </w:t>
      </w:r>
      <w:r>
        <w:rPr>
          <w:rFonts w:ascii="Arial" w:hAnsi="Arial" w:cs="Arial"/>
        </w:rPr>
        <w:t xml:space="preserve">ένσταση εντός </w:t>
      </w:r>
      <w:r w:rsidR="00384383">
        <w:rPr>
          <w:rFonts w:ascii="Arial" w:hAnsi="Arial" w:cs="Arial"/>
        </w:rPr>
        <w:t xml:space="preserve">προθεσμίας δεκαπέντε (15) ημερών από την ανάρτησή </w:t>
      </w:r>
      <w:r w:rsidR="00882447">
        <w:rPr>
          <w:rFonts w:ascii="Arial" w:hAnsi="Arial" w:cs="Arial"/>
        </w:rPr>
        <w:t>τους,</w:t>
      </w:r>
      <w:r w:rsidRPr="008A7546">
        <w:rPr>
          <w:rFonts w:ascii="Arial" w:hAnsi="Arial" w:cs="Arial"/>
        </w:rPr>
        <w:t xml:space="preserve"> </w:t>
      </w:r>
      <w:r>
        <w:rPr>
          <w:rFonts w:ascii="Arial" w:hAnsi="Arial" w:cs="Arial"/>
        </w:rPr>
        <w:t xml:space="preserve"> </w:t>
      </w:r>
      <w:r w:rsidR="00882447">
        <w:rPr>
          <w:rFonts w:ascii="Arial" w:hAnsi="Arial" w:cs="Arial"/>
        </w:rPr>
        <w:t>στο  Γραφείο Πρωτοκόλλου του Δήμου Δίου-Ολύμπου</w:t>
      </w:r>
      <w:r>
        <w:rPr>
          <w:rFonts w:ascii="Arial" w:hAnsi="Arial" w:cs="Arial"/>
        </w:rPr>
        <w:t>, σύμφωνα με το άρθρο 13, παρ.10 του Ν.4849/2021</w:t>
      </w:r>
      <w:r w:rsidR="00384383">
        <w:rPr>
          <w:rFonts w:ascii="Arial" w:hAnsi="Arial" w:cs="Arial"/>
        </w:rPr>
        <w:t>.</w:t>
      </w:r>
    </w:p>
    <w:p w:rsidR="00882447" w:rsidRPr="00891264" w:rsidRDefault="00882447" w:rsidP="00C20DDC">
      <w:pPr>
        <w:shd w:val="clear" w:color="auto" w:fill="FFFFFF" w:themeFill="background1"/>
        <w:spacing w:after="0"/>
        <w:jc w:val="both"/>
        <w:rPr>
          <w:rFonts w:ascii="Arial" w:hAnsi="Arial" w:cs="Arial"/>
        </w:rPr>
      </w:pPr>
    </w:p>
    <w:p w:rsidR="00846C0E" w:rsidRDefault="00846C0E" w:rsidP="00C20DDC">
      <w:pPr>
        <w:shd w:val="clear" w:color="auto" w:fill="FFFFFF" w:themeFill="background1"/>
        <w:spacing w:after="0"/>
        <w:rPr>
          <w:rFonts w:ascii="Arial" w:hAnsi="Arial" w:cs="Arial"/>
          <w:b/>
          <w:u w:val="single"/>
        </w:rPr>
      </w:pPr>
      <w:r>
        <w:rPr>
          <w:rFonts w:ascii="Arial" w:hAnsi="Arial" w:cs="Arial"/>
          <w:b/>
          <w:u w:val="single"/>
        </w:rPr>
        <w:t>Ε.ΔΗΜΟΣΙΕΥΣΗ ΠΡΟΚΗΡΥΞΗΣ</w:t>
      </w:r>
    </w:p>
    <w:p w:rsidR="00882447" w:rsidRPr="00882447" w:rsidRDefault="00374C07" w:rsidP="00315B98">
      <w:pPr>
        <w:shd w:val="clear" w:color="auto" w:fill="FFFFFF"/>
        <w:ind w:right="-99"/>
        <w:jc w:val="both"/>
        <w:rPr>
          <w:rFonts w:ascii="Arial" w:hAnsi="Arial" w:cs="Arial"/>
        </w:rPr>
      </w:pPr>
      <w:r w:rsidRPr="00882447">
        <w:rPr>
          <w:rFonts w:ascii="Arial" w:hAnsi="Arial" w:cs="Arial"/>
        </w:rPr>
        <w:t>Η προκήρυξη θα αναρτηθεί</w:t>
      </w:r>
      <w:r w:rsidR="00882447" w:rsidRPr="00882447">
        <w:rPr>
          <w:rFonts w:ascii="Arial" w:hAnsi="Arial" w:cs="Arial"/>
        </w:rPr>
        <w:t xml:space="preserve"> στο πληροφοριακό σύστημα του προγράμματος «</w:t>
      </w:r>
      <w:r w:rsidR="00292F12" w:rsidRPr="00882447">
        <w:rPr>
          <w:rFonts w:ascii="Arial" w:hAnsi="Arial" w:cs="Arial"/>
        </w:rPr>
        <w:t>Διαύγεια</w:t>
      </w:r>
      <w:r w:rsidR="00882447" w:rsidRPr="00882447">
        <w:rPr>
          <w:rFonts w:ascii="Arial" w:hAnsi="Arial" w:cs="Arial"/>
        </w:rPr>
        <w:t>»,</w:t>
      </w:r>
      <w:r w:rsidRPr="00882447">
        <w:rPr>
          <w:rFonts w:ascii="Arial" w:hAnsi="Arial" w:cs="Arial"/>
        </w:rPr>
        <w:t xml:space="preserve"> </w:t>
      </w:r>
      <w:r w:rsidR="00315B98" w:rsidRPr="00B4375F">
        <w:rPr>
          <w:rFonts w:ascii="Arial" w:hAnsi="Arial" w:cs="Arial"/>
        </w:rPr>
        <w:t>με τοιχοκόλληση αντιγράφου αυτής στον πίνακα ανακοινώσεων του Δημαρχείου Δίου - Ολύμπου, Αγ. Νικολάου 15 στο Λιτόχωρο, καθώς και στους πίνακες ανακοινώσεων των κατά τόπους ΔΕ Ανατολικού Ολύμπου στην Λεπτοκαρυά και ΔΕ Δίου στην Κονταριώτισσα, σύμφωνα με τις διατάξεις της πα</w:t>
      </w:r>
      <w:r w:rsidR="00315B98">
        <w:rPr>
          <w:rFonts w:ascii="Arial" w:hAnsi="Arial" w:cs="Arial"/>
        </w:rPr>
        <w:t>ρ. 1 του άρθρου 4 του ΠΔ 270/81</w:t>
      </w:r>
      <w:r w:rsidR="00315B98" w:rsidRPr="00315B98">
        <w:rPr>
          <w:rFonts w:ascii="Arial" w:hAnsi="Arial" w:cs="Arial"/>
        </w:rPr>
        <w:t>,</w:t>
      </w:r>
      <w:r w:rsidRPr="00882447">
        <w:rPr>
          <w:rFonts w:ascii="Arial" w:hAnsi="Arial" w:cs="Arial"/>
        </w:rPr>
        <w:t xml:space="preserve"> και στην ιστοσελίδα του Δήμου </w:t>
      </w:r>
      <w:r w:rsidR="00882447" w:rsidRPr="00882447">
        <w:rPr>
          <w:rFonts w:ascii="Arial" w:hAnsi="Arial" w:cs="Arial"/>
        </w:rPr>
        <w:t xml:space="preserve">Δίου-Ολύμπου </w:t>
      </w:r>
      <w:hyperlink r:id="rId11" w:history="1">
        <w:r w:rsidR="00882447" w:rsidRPr="00882447">
          <w:rPr>
            <w:rStyle w:val="-"/>
            <w:rFonts w:ascii="Arial" w:hAnsi="Arial" w:cs="Arial"/>
            <w:b/>
            <w:lang w:val="en-US"/>
          </w:rPr>
          <w:t>www</w:t>
        </w:r>
        <w:r w:rsidR="00882447" w:rsidRPr="00882447">
          <w:rPr>
            <w:rStyle w:val="-"/>
            <w:rFonts w:ascii="Arial" w:hAnsi="Arial" w:cs="Arial"/>
            <w:b/>
          </w:rPr>
          <w:t>.</w:t>
        </w:r>
        <w:r w:rsidR="00882447" w:rsidRPr="00882447">
          <w:rPr>
            <w:rStyle w:val="-"/>
            <w:rFonts w:ascii="Arial" w:hAnsi="Arial" w:cs="Arial"/>
            <w:b/>
            <w:lang w:val="en-US"/>
          </w:rPr>
          <w:t>dion</w:t>
        </w:r>
        <w:r w:rsidR="00882447" w:rsidRPr="00882447">
          <w:rPr>
            <w:rStyle w:val="-"/>
            <w:rFonts w:ascii="Arial" w:hAnsi="Arial" w:cs="Arial"/>
            <w:b/>
          </w:rPr>
          <w:t>-</w:t>
        </w:r>
        <w:r w:rsidR="00882447" w:rsidRPr="00882447">
          <w:rPr>
            <w:rStyle w:val="-"/>
            <w:rFonts w:ascii="Arial" w:hAnsi="Arial" w:cs="Arial"/>
            <w:b/>
            <w:lang w:val="en-US"/>
          </w:rPr>
          <w:t>olympos</w:t>
        </w:r>
        <w:r w:rsidR="00882447" w:rsidRPr="00882447">
          <w:rPr>
            <w:rStyle w:val="-"/>
            <w:rFonts w:ascii="Arial" w:hAnsi="Arial" w:cs="Arial"/>
            <w:b/>
          </w:rPr>
          <w:t>.</w:t>
        </w:r>
        <w:r w:rsidR="00882447" w:rsidRPr="00882447">
          <w:rPr>
            <w:rStyle w:val="-"/>
            <w:rFonts w:ascii="Arial" w:hAnsi="Arial" w:cs="Arial"/>
            <w:b/>
            <w:lang w:val="en-US"/>
          </w:rPr>
          <w:t>gr</w:t>
        </w:r>
      </w:hyperlink>
      <w:r w:rsidR="00882447" w:rsidRPr="00882447">
        <w:rPr>
          <w:rFonts w:ascii="Arial" w:hAnsi="Arial" w:cs="Arial"/>
          <w:b/>
          <w:u w:val="single"/>
        </w:rPr>
        <w:t xml:space="preserve"> (ανακοινώσεις)</w:t>
      </w:r>
    </w:p>
    <w:p w:rsidR="00846C0E" w:rsidRPr="00DB265C" w:rsidRDefault="00846C0E" w:rsidP="00C20DDC">
      <w:pPr>
        <w:shd w:val="clear" w:color="auto" w:fill="FFFFFF" w:themeFill="background1"/>
        <w:spacing w:after="0"/>
        <w:jc w:val="both"/>
        <w:rPr>
          <w:rFonts w:ascii="Arial" w:hAnsi="Arial" w:cs="Arial"/>
          <w:u w:val="single"/>
        </w:rPr>
      </w:pPr>
    </w:p>
    <w:p w:rsidR="00374C07" w:rsidRPr="00DB265C" w:rsidRDefault="00374C07" w:rsidP="00C20DDC">
      <w:pPr>
        <w:shd w:val="clear" w:color="auto" w:fill="FFFFFF" w:themeFill="background1"/>
        <w:spacing w:after="0"/>
        <w:rPr>
          <w:rFonts w:ascii="Arial" w:hAnsi="Arial" w:cs="Arial"/>
          <w:u w:val="single"/>
        </w:rPr>
      </w:pPr>
    </w:p>
    <w:p w:rsidR="00374C07" w:rsidRPr="00DB265C" w:rsidRDefault="00374C07" w:rsidP="00C20DDC">
      <w:pPr>
        <w:shd w:val="clear" w:color="auto" w:fill="FFFFFF" w:themeFill="background1"/>
        <w:spacing w:after="0"/>
        <w:rPr>
          <w:rFonts w:ascii="Arial" w:hAnsi="Arial" w:cs="Arial"/>
          <w:u w:val="single"/>
        </w:rPr>
      </w:pPr>
    </w:p>
    <w:p w:rsidR="00374C07" w:rsidRPr="00DB265C" w:rsidRDefault="00374C07" w:rsidP="00C20DDC">
      <w:pPr>
        <w:shd w:val="clear" w:color="auto" w:fill="FFFFFF" w:themeFill="background1"/>
        <w:spacing w:after="0"/>
        <w:rPr>
          <w:rFonts w:ascii="Arial" w:hAnsi="Arial" w:cs="Arial"/>
          <w:u w:val="single"/>
        </w:rPr>
      </w:pPr>
    </w:p>
    <w:p w:rsidR="00374C07" w:rsidRDefault="00374C07" w:rsidP="00C20DDC">
      <w:pPr>
        <w:shd w:val="clear" w:color="auto" w:fill="FFFFFF" w:themeFill="background1"/>
        <w:spacing w:after="0"/>
        <w:rPr>
          <w:rFonts w:ascii="Arial" w:hAnsi="Arial" w:cs="Arial"/>
          <w:b/>
        </w:rPr>
      </w:pPr>
      <w:r w:rsidRPr="00DB265C">
        <w:rPr>
          <w:rFonts w:ascii="Arial" w:hAnsi="Arial" w:cs="Arial"/>
          <w:b/>
        </w:rPr>
        <w:tab/>
      </w:r>
      <w:r w:rsidRPr="00DB265C">
        <w:rPr>
          <w:rFonts w:ascii="Arial" w:hAnsi="Arial" w:cs="Arial"/>
          <w:b/>
        </w:rPr>
        <w:tab/>
      </w:r>
      <w:r w:rsidRPr="00DB265C">
        <w:rPr>
          <w:rFonts w:ascii="Arial" w:hAnsi="Arial" w:cs="Arial"/>
          <w:b/>
        </w:rPr>
        <w:tab/>
      </w:r>
      <w:r w:rsidRPr="00DB265C">
        <w:rPr>
          <w:rFonts w:ascii="Arial" w:hAnsi="Arial" w:cs="Arial"/>
          <w:b/>
        </w:rPr>
        <w:tab/>
      </w:r>
      <w:r w:rsidRPr="00DB265C">
        <w:rPr>
          <w:rFonts w:ascii="Arial" w:hAnsi="Arial" w:cs="Arial"/>
          <w:b/>
        </w:rPr>
        <w:tab/>
      </w:r>
      <w:r w:rsidRPr="00DB265C">
        <w:rPr>
          <w:rFonts w:ascii="Arial" w:hAnsi="Arial" w:cs="Arial"/>
          <w:b/>
        </w:rPr>
        <w:tab/>
      </w:r>
      <w:r w:rsidRPr="00DB265C">
        <w:rPr>
          <w:rFonts w:ascii="Arial" w:hAnsi="Arial" w:cs="Arial"/>
          <w:b/>
        </w:rPr>
        <w:tab/>
      </w:r>
      <w:r w:rsidRPr="00DB265C">
        <w:rPr>
          <w:rFonts w:ascii="Arial" w:hAnsi="Arial" w:cs="Arial"/>
          <w:b/>
        </w:rPr>
        <w:tab/>
      </w:r>
      <w:r w:rsidRPr="00DB265C">
        <w:rPr>
          <w:rFonts w:ascii="Arial" w:hAnsi="Arial" w:cs="Arial"/>
          <w:b/>
        </w:rPr>
        <w:tab/>
      </w:r>
      <w:r w:rsidRPr="00DB265C">
        <w:rPr>
          <w:rFonts w:ascii="Arial" w:hAnsi="Arial" w:cs="Arial"/>
          <w:b/>
        </w:rPr>
        <w:tab/>
      </w:r>
      <w:r>
        <w:rPr>
          <w:rFonts w:ascii="Arial" w:hAnsi="Arial" w:cs="Arial"/>
          <w:b/>
        </w:rPr>
        <w:t>Ο ΔΗΜΑΡΧΟΣ</w:t>
      </w:r>
    </w:p>
    <w:p w:rsidR="00374C07" w:rsidRDefault="00374C07" w:rsidP="00C20DDC">
      <w:pPr>
        <w:shd w:val="clear" w:color="auto" w:fill="FFFFFF" w:themeFill="background1"/>
        <w:spacing w:after="0"/>
        <w:rPr>
          <w:rFonts w:ascii="Arial" w:hAnsi="Arial" w:cs="Arial"/>
          <w:b/>
        </w:rPr>
      </w:pPr>
    </w:p>
    <w:p w:rsidR="00374C07" w:rsidRDefault="00374C07" w:rsidP="00C20DDC">
      <w:pPr>
        <w:shd w:val="clear" w:color="auto" w:fill="FFFFFF" w:themeFill="background1"/>
        <w:spacing w:after="0"/>
        <w:rPr>
          <w:rFonts w:ascii="Arial" w:hAnsi="Arial" w:cs="Arial"/>
          <w:b/>
        </w:rPr>
      </w:pPr>
    </w:p>
    <w:p w:rsidR="00374C07" w:rsidRDefault="00374C07" w:rsidP="00C20DDC">
      <w:pPr>
        <w:shd w:val="clear" w:color="auto" w:fill="FFFFFF" w:themeFill="background1"/>
        <w:spacing w:after="0"/>
        <w:rPr>
          <w:rFonts w:ascii="Arial" w:hAnsi="Arial" w:cs="Arial"/>
          <w:b/>
        </w:rPr>
      </w:pPr>
    </w:p>
    <w:p w:rsidR="00374C07" w:rsidRDefault="00374C07" w:rsidP="00C20DDC">
      <w:pPr>
        <w:shd w:val="clear" w:color="auto" w:fill="FFFFFF" w:themeFill="background1"/>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ΕΥΑΓΓΕΛΟΣ ΓΕΡΟΛΙΟΛΙΟΣ</w:t>
      </w:r>
    </w:p>
    <w:p w:rsidR="0006305E" w:rsidRDefault="0006305E" w:rsidP="00C20DDC">
      <w:pPr>
        <w:shd w:val="clear" w:color="auto" w:fill="FFFFFF" w:themeFill="background1"/>
        <w:spacing w:after="0"/>
        <w:rPr>
          <w:rFonts w:ascii="Arial" w:hAnsi="Arial" w:cs="Arial"/>
          <w:b/>
        </w:rPr>
      </w:pPr>
    </w:p>
    <w:p w:rsidR="0006305E" w:rsidRDefault="0006305E" w:rsidP="00C20DDC">
      <w:pPr>
        <w:shd w:val="clear" w:color="auto" w:fill="FFFFFF" w:themeFill="background1"/>
        <w:spacing w:after="0"/>
        <w:rPr>
          <w:rFonts w:ascii="Arial" w:hAnsi="Arial" w:cs="Arial"/>
          <w:b/>
        </w:rPr>
      </w:pPr>
    </w:p>
    <w:p w:rsidR="0006305E" w:rsidRDefault="0006305E" w:rsidP="00C20DDC">
      <w:pPr>
        <w:shd w:val="clear" w:color="auto" w:fill="FFFFFF" w:themeFill="background1"/>
        <w:spacing w:after="0"/>
        <w:rPr>
          <w:rFonts w:ascii="Arial" w:hAnsi="Arial" w:cs="Arial"/>
          <w:b/>
        </w:rPr>
      </w:pPr>
    </w:p>
    <w:p w:rsidR="00C20DDC" w:rsidRDefault="00C20DDC" w:rsidP="00C20DDC">
      <w:pPr>
        <w:shd w:val="clear" w:color="auto" w:fill="FFFFFF" w:themeFill="background1"/>
        <w:spacing w:after="0"/>
        <w:rPr>
          <w:rFonts w:ascii="Arial" w:hAnsi="Arial" w:cs="Arial"/>
          <w:b/>
        </w:rPr>
      </w:pPr>
    </w:p>
    <w:p w:rsidR="00C20DDC" w:rsidRDefault="00C20DDC" w:rsidP="00C20DDC">
      <w:pPr>
        <w:shd w:val="clear" w:color="auto" w:fill="FFFFFF" w:themeFill="background1"/>
        <w:spacing w:after="0"/>
        <w:rPr>
          <w:rFonts w:ascii="Arial" w:hAnsi="Arial" w:cs="Arial"/>
          <w:b/>
        </w:rPr>
      </w:pPr>
    </w:p>
    <w:p w:rsidR="00C20DDC" w:rsidRDefault="00C20DDC" w:rsidP="00C20DDC">
      <w:pPr>
        <w:shd w:val="clear" w:color="auto" w:fill="FFFFFF" w:themeFill="background1"/>
        <w:spacing w:after="0"/>
        <w:rPr>
          <w:rFonts w:ascii="Arial" w:hAnsi="Arial" w:cs="Arial"/>
          <w:b/>
        </w:rPr>
      </w:pPr>
    </w:p>
    <w:p w:rsidR="00C20DDC" w:rsidRDefault="00C20DDC" w:rsidP="00C20DDC">
      <w:pPr>
        <w:shd w:val="clear" w:color="auto" w:fill="FFFFFF" w:themeFill="background1"/>
        <w:spacing w:after="0"/>
        <w:rPr>
          <w:rFonts w:ascii="Arial" w:hAnsi="Arial" w:cs="Arial"/>
          <w:b/>
        </w:rPr>
      </w:pPr>
    </w:p>
    <w:p w:rsidR="00C20DDC" w:rsidRDefault="00C20DDC" w:rsidP="00C20DDC">
      <w:pPr>
        <w:shd w:val="clear" w:color="auto" w:fill="FFFFFF" w:themeFill="background1"/>
        <w:spacing w:after="0"/>
        <w:rPr>
          <w:rFonts w:ascii="Arial" w:hAnsi="Arial" w:cs="Arial"/>
          <w:b/>
        </w:rPr>
      </w:pPr>
    </w:p>
    <w:p w:rsidR="00C20DDC" w:rsidRDefault="00C20DDC" w:rsidP="00C20DDC">
      <w:pPr>
        <w:shd w:val="clear" w:color="auto" w:fill="FFFFFF" w:themeFill="background1"/>
        <w:spacing w:after="0"/>
        <w:rPr>
          <w:rFonts w:ascii="Arial" w:hAnsi="Arial" w:cs="Arial"/>
          <w:b/>
        </w:rPr>
      </w:pPr>
    </w:p>
    <w:p w:rsidR="0006305E" w:rsidRDefault="0006305E" w:rsidP="00C20DDC">
      <w:pPr>
        <w:shd w:val="clear" w:color="auto" w:fill="FFFFFF" w:themeFill="background1"/>
        <w:spacing w:after="0"/>
        <w:jc w:val="center"/>
        <w:rPr>
          <w:rFonts w:ascii="Arial" w:hAnsi="Arial" w:cs="Arial"/>
          <w:b/>
        </w:rPr>
      </w:pPr>
    </w:p>
    <w:p w:rsidR="0006305E" w:rsidRDefault="0006305E" w:rsidP="00C20DDC">
      <w:pPr>
        <w:shd w:val="clear" w:color="auto" w:fill="FFFFFF" w:themeFill="background1"/>
        <w:spacing w:after="0"/>
        <w:jc w:val="center"/>
        <w:rPr>
          <w:rFonts w:ascii="Arial" w:hAnsi="Arial" w:cs="Arial"/>
          <w:b/>
        </w:rPr>
      </w:pPr>
    </w:p>
    <w:p w:rsidR="0006305E" w:rsidRDefault="0006305E" w:rsidP="00C20DDC">
      <w:pPr>
        <w:shd w:val="clear" w:color="auto" w:fill="FFFFFF" w:themeFill="background1"/>
        <w:spacing w:after="0"/>
        <w:jc w:val="center"/>
        <w:rPr>
          <w:rFonts w:ascii="Arial" w:hAnsi="Arial" w:cs="Arial"/>
          <w:b/>
        </w:rPr>
      </w:pPr>
    </w:p>
    <w:p w:rsidR="0006305E" w:rsidRDefault="0006305E" w:rsidP="00C20DDC">
      <w:pPr>
        <w:shd w:val="clear" w:color="auto" w:fill="FFFFFF" w:themeFill="background1"/>
        <w:spacing w:after="0"/>
        <w:jc w:val="center"/>
        <w:rPr>
          <w:rFonts w:ascii="Arial" w:hAnsi="Arial" w:cs="Arial"/>
          <w:b/>
          <w:sz w:val="32"/>
          <w:szCs w:val="32"/>
        </w:rPr>
      </w:pPr>
      <w:r w:rsidRPr="00144588">
        <w:rPr>
          <w:rFonts w:ascii="Arial" w:hAnsi="Arial" w:cs="Arial"/>
          <w:b/>
          <w:sz w:val="32"/>
          <w:szCs w:val="32"/>
        </w:rPr>
        <w:t>ΠΑΡΑΡΤΗΜΑ</w:t>
      </w:r>
    </w:p>
    <w:p w:rsidR="00144588" w:rsidRDefault="00144588" w:rsidP="00C20DDC">
      <w:pPr>
        <w:shd w:val="clear" w:color="auto" w:fill="FFFFFF" w:themeFill="background1"/>
        <w:spacing w:after="0"/>
        <w:jc w:val="center"/>
        <w:rPr>
          <w:rFonts w:ascii="Arial" w:hAnsi="Arial" w:cs="Arial"/>
          <w:b/>
          <w:sz w:val="32"/>
          <w:szCs w:val="32"/>
        </w:rPr>
      </w:pPr>
    </w:p>
    <w:p w:rsidR="00144588" w:rsidRDefault="00144588" w:rsidP="00C20DDC">
      <w:pPr>
        <w:shd w:val="clear" w:color="auto" w:fill="FFFFFF" w:themeFill="background1"/>
        <w:spacing w:after="0"/>
        <w:jc w:val="center"/>
        <w:rPr>
          <w:rFonts w:ascii="Arial" w:hAnsi="Arial" w:cs="Arial"/>
          <w:b/>
          <w:sz w:val="32"/>
          <w:szCs w:val="32"/>
        </w:rPr>
      </w:pPr>
    </w:p>
    <w:p w:rsidR="00144588" w:rsidRPr="00144588" w:rsidRDefault="00144588" w:rsidP="00C20DDC">
      <w:pPr>
        <w:shd w:val="clear" w:color="auto" w:fill="FFFFFF" w:themeFill="background1"/>
        <w:spacing w:after="0"/>
        <w:jc w:val="center"/>
        <w:rPr>
          <w:rFonts w:ascii="Arial" w:hAnsi="Arial" w:cs="Arial"/>
          <w:b/>
          <w:sz w:val="32"/>
          <w:szCs w:val="32"/>
        </w:rPr>
      </w:pPr>
    </w:p>
    <w:p w:rsidR="0006305E" w:rsidRDefault="0006305E" w:rsidP="00C20DDC">
      <w:pPr>
        <w:shd w:val="clear" w:color="auto" w:fill="FFFFFF" w:themeFill="background1"/>
        <w:spacing w:after="0"/>
        <w:jc w:val="center"/>
        <w:rPr>
          <w:rFonts w:ascii="Arial" w:hAnsi="Arial" w:cs="Arial"/>
          <w:b/>
        </w:rPr>
      </w:pPr>
    </w:p>
    <w:p w:rsidR="0006305E" w:rsidRPr="0006305E" w:rsidRDefault="0006305E" w:rsidP="00C20DDC">
      <w:pPr>
        <w:shd w:val="clear" w:color="auto" w:fill="FFFFFF" w:themeFill="background1"/>
        <w:spacing w:after="0"/>
        <w:rPr>
          <w:rFonts w:ascii="Arial" w:hAnsi="Arial" w:cs="Arial"/>
        </w:rPr>
      </w:pPr>
      <w:r w:rsidRPr="0006305E">
        <w:rPr>
          <w:rFonts w:ascii="Arial" w:hAnsi="Arial" w:cs="Arial"/>
          <w:b/>
          <w:u w:val="single"/>
        </w:rPr>
        <w:t>ΑΙΤΗΣΗ-ΥΠΕΥΘΥΝΗ ΔΗΛΩΣΗ</w:t>
      </w:r>
      <w:r>
        <w:rPr>
          <w:rFonts w:ascii="Arial" w:hAnsi="Arial" w:cs="Arial"/>
          <w:b/>
        </w:rPr>
        <w:tab/>
      </w:r>
      <w:r>
        <w:rPr>
          <w:rFonts w:ascii="Arial" w:hAnsi="Arial" w:cs="Arial"/>
          <w:b/>
        </w:rPr>
        <w:tab/>
      </w:r>
      <w:r>
        <w:rPr>
          <w:rFonts w:ascii="Arial" w:hAnsi="Arial" w:cs="Arial"/>
          <w:b/>
        </w:rPr>
        <w:tab/>
        <w:t>Προς</w:t>
      </w:r>
      <w:r w:rsidRPr="0006305E">
        <w:rPr>
          <w:rFonts w:ascii="Arial" w:hAnsi="Arial" w:cs="Arial"/>
          <w:b/>
        </w:rPr>
        <w:t>:</w:t>
      </w:r>
      <w:r>
        <w:rPr>
          <w:rFonts w:ascii="Arial" w:hAnsi="Arial" w:cs="Arial"/>
          <w:b/>
        </w:rPr>
        <w:t xml:space="preserve"> Δήμο Δίου-Ολύμπου</w:t>
      </w:r>
    </w:p>
    <w:p w:rsidR="0006305E" w:rsidRDefault="0006305E" w:rsidP="00C20DDC">
      <w:pPr>
        <w:shd w:val="clear" w:color="auto" w:fill="FFFFFF" w:themeFill="background1"/>
        <w:spacing w:after="0"/>
        <w:rPr>
          <w:rFonts w:ascii="Arial" w:hAnsi="Arial" w:cs="Arial"/>
        </w:rPr>
      </w:pPr>
      <w:r>
        <w:rPr>
          <w:rFonts w:ascii="Arial" w:hAnsi="Arial" w:cs="Arial"/>
        </w:rPr>
        <w:t xml:space="preserve">Για χορήγηση άδειας και παραχώρησης                              </w:t>
      </w:r>
      <w:r w:rsidRPr="0006305E">
        <w:rPr>
          <w:rFonts w:ascii="Arial" w:hAnsi="Arial" w:cs="Arial"/>
          <w:b/>
        </w:rPr>
        <w:t xml:space="preserve">Τμήμα </w:t>
      </w:r>
      <w:r>
        <w:rPr>
          <w:rFonts w:ascii="Arial" w:hAnsi="Arial" w:cs="Arial"/>
        </w:rPr>
        <w:t xml:space="preserve"> </w:t>
      </w:r>
      <w:r w:rsidRPr="0006305E">
        <w:rPr>
          <w:rFonts w:ascii="Arial" w:hAnsi="Arial" w:cs="Arial"/>
          <w:b/>
        </w:rPr>
        <w:t>Εσόδων, Περιουσίας</w:t>
      </w:r>
    </w:p>
    <w:p w:rsidR="0006305E" w:rsidRPr="0006305E" w:rsidRDefault="0006305E" w:rsidP="00C20DDC">
      <w:pPr>
        <w:shd w:val="clear" w:color="auto" w:fill="FFFFFF" w:themeFill="background1"/>
        <w:spacing w:after="0"/>
        <w:rPr>
          <w:rFonts w:ascii="Arial" w:hAnsi="Arial" w:cs="Arial"/>
          <w:b/>
        </w:rPr>
      </w:pPr>
      <w:r>
        <w:rPr>
          <w:rFonts w:ascii="Arial" w:hAnsi="Arial" w:cs="Arial"/>
        </w:rPr>
        <w:t xml:space="preserve">θέσης δραστηριοποίησης για τους                                       </w:t>
      </w:r>
      <w:r>
        <w:rPr>
          <w:rFonts w:ascii="Arial" w:hAnsi="Arial" w:cs="Arial"/>
          <w:b/>
        </w:rPr>
        <w:t>&amp; Τοπικής Οικονομικής Ανάπτυξης</w:t>
      </w:r>
    </w:p>
    <w:p w:rsidR="0006305E" w:rsidRDefault="0006305E" w:rsidP="00C20DDC">
      <w:pPr>
        <w:shd w:val="clear" w:color="auto" w:fill="FFFFFF" w:themeFill="background1"/>
        <w:spacing w:after="0"/>
        <w:rPr>
          <w:rFonts w:ascii="Arial" w:hAnsi="Arial" w:cs="Arial"/>
        </w:rPr>
      </w:pPr>
      <w:r>
        <w:rPr>
          <w:rFonts w:ascii="Arial" w:hAnsi="Arial" w:cs="Arial"/>
        </w:rPr>
        <w:t>επαγγελματίες πωλητές</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Αγ.Νικολάου 15</w:t>
      </w:r>
      <w:r>
        <w:rPr>
          <w:rFonts w:ascii="Arial" w:hAnsi="Arial" w:cs="Arial"/>
        </w:rPr>
        <w:tab/>
      </w:r>
    </w:p>
    <w:p w:rsidR="0006305E" w:rsidRDefault="0006305E" w:rsidP="00C20DDC">
      <w:pPr>
        <w:shd w:val="clear" w:color="auto" w:fill="FFFFFF" w:themeFill="background1"/>
        <w:spacing w:after="0"/>
        <w:rPr>
          <w:rFonts w:ascii="Arial" w:hAnsi="Arial" w:cs="Arial"/>
        </w:rPr>
      </w:pPr>
      <w:r>
        <w:rPr>
          <w:rFonts w:ascii="Arial" w:hAnsi="Arial" w:cs="Arial"/>
        </w:rPr>
        <w:t>στο Υπαίθριο Στάσιμο Εμπόριο</w:t>
      </w:r>
      <w:r w:rsidR="0016645D">
        <w:rPr>
          <w:rFonts w:ascii="Arial" w:hAnsi="Arial" w:cs="Arial"/>
        </w:rPr>
        <w:tab/>
      </w:r>
      <w:r w:rsidR="0016645D">
        <w:rPr>
          <w:rFonts w:ascii="Arial" w:hAnsi="Arial" w:cs="Arial"/>
        </w:rPr>
        <w:tab/>
      </w:r>
      <w:r w:rsidR="0016645D">
        <w:rPr>
          <w:rFonts w:ascii="Arial" w:hAnsi="Arial" w:cs="Arial"/>
        </w:rPr>
        <w:tab/>
        <w:t xml:space="preserve">           </w:t>
      </w:r>
      <w:r w:rsidR="0016645D" w:rsidRPr="0016645D">
        <w:rPr>
          <w:rFonts w:ascii="Arial" w:hAnsi="Arial" w:cs="Arial"/>
          <w:b/>
        </w:rPr>
        <w:t>60200 Λιτόχωρο</w:t>
      </w:r>
      <w:r w:rsidR="0016645D">
        <w:rPr>
          <w:rFonts w:ascii="Arial" w:hAnsi="Arial" w:cs="Arial"/>
        </w:rPr>
        <w:tab/>
      </w:r>
    </w:p>
    <w:p w:rsidR="0006305E" w:rsidRDefault="0006305E" w:rsidP="00C20DDC">
      <w:pPr>
        <w:shd w:val="clear" w:color="auto" w:fill="FFFFFF" w:themeFill="background1"/>
        <w:spacing w:after="0"/>
        <w:rPr>
          <w:rFonts w:ascii="Arial" w:hAnsi="Arial" w:cs="Arial"/>
        </w:rPr>
      </w:pPr>
      <w:r>
        <w:rPr>
          <w:rFonts w:ascii="Arial" w:hAnsi="Arial" w:cs="Arial"/>
        </w:rPr>
        <w:t xml:space="preserve">(άρθρ.13,16,50 του Ν.4849/2021) </w:t>
      </w:r>
    </w:p>
    <w:p w:rsidR="00E03416" w:rsidRDefault="00E03416" w:rsidP="00C20DDC">
      <w:pPr>
        <w:shd w:val="clear" w:color="auto" w:fill="FFFFFF" w:themeFill="background1"/>
        <w:spacing w:after="0"/>
        <w:rPr>
          <w:rFonts w:ascii="Arial" w:hAnsi="Arial" w:cs="Arial"/>
        </w:rPr>
      </w:pPr>
    </w:p>
    <w:p w:rsidR="00E03416" w:rsidRDefault="00E03416" w:rsidP="00C20DDC">
      <w:pPr>
        <w:shd w:val="clear" w:color="auto" w:fill="FFFFFF" w:themeFill="background1"/>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Παρακαλώ όπως μου χορηγήσετε άδεια-θέση δραστηριοποίησης</w:t>
      </w:r>
    </w:p>
    <w:p w:rsidR="00E03416" w:rsidRDefault="00E03416" w:rsidP="00C20DDC">
      <w:pPr>
        <w:shd w:val="clear" w:color="auto" w:fill="FFFFFF" w:themeFill="background1"/>
        <w:spacing w:after="0"/>
        <w:rPr>
          <w:rFonts w:ascii="Arial" w:hAnsi="Arial" w:cs="Arial"/>
        </w:rPr>
      </w:pPr>
      <w:r>
        <w:rPr>
          <w:rFonts w:ascii="Arial" w:hAnsi="Arial" w:cs="Arial"/>
        </w:rPr>
        <w:t xml:space="preserve">                                                           </w:t>
      </w:r>
      <w:r w:rsidR="00144588">
        <w:rPr>
          <w:rFonts w:ascii="Arial" w:hAnsi="Arial" w:cs="Arial"/>
        </w:rPr>
        <w:t>σ</w:t>
      </w:r>
      <w:r>
        <w:rPr>
          <w:rFonts w:ascii="Arial" w:hAnsi="Arial" w:cs="Arial"/>
        </w:rPr>
        <w:t>ύ</w:t>
      </w:r>
      <w:r w:rsidR="00473E4B">
        <w:rPr>
          <w:rFonts w:ascii="Arial" w:hAnsi="Arial" w:cs="Arial"/>
        </w:rPr>
        <w:t>μφωνα με την προκήρυξη με αρ.πρ</w:t>
      </w:r>
      <w:r w:rsidR="00891264">
        <w:rPr>
          <w:rFonts w:ascii="Arial" w:hAnsi="Arial" w:cs="Arial"/>
        </w:rPr>
        <w:t>.4745</w:t>
      </w:r>
      <w:r w:rsidR="00473E4B">
        <w:rPr>
          <w:rFonts w:ascii="Arial" w:hAnsi="Arial" w:cs="Arial"/>
        </w:rPr>
        <w:t>/</w:t>
      </w:r>
      <w:r w:rsidR="00891264">
        <w:rPr>
          <w:rFonts w:ascii="Arial" w:hAnsi="Arial" w:cs="Arial"/>
        </w:rPr>
        <w:t>03-04-2023</w:t>
      </w:r>
      <w:r w:rsidR="00473E4B">
        <w:rPr>
          <w:rFonts w:ascii="Arial" w:hAnsi="Arial" w:cs="Arial"/>
        </w:rPr>
        <w:t xml:space="preserve"> για το</w:t>
      </w:r>
    </w:p>
    <w:p w:rsidR="00473E4B" w:rsidRDefault="00473E4B" w:rsidP="00C20DDC">
      <w:pPr>
        <w:shd w:val="clear" w:color="auto" w:fill="FFFFFF" w:themeFill="background1"/>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Υπαίθριο Στάσιμο Εμπόριο του Δήμου Δίου-Ολύμπου.</w:t>
      </w:r>
    </w:p>
    <w:p w:rsidR="00473E4B" w:rsidRDefault="00473E4B" w:rsidP="00C20DDC">
      <w:pPr>
        <w:shd w:val="clear" w:color="auto" w:fill="FFFFFF" w:themeFill="background1"/>
        <w:spacing w:after="0"/>
        <w:rPr>
          <w:rFonts w:ascii="Arial" w:hAnsi="Arial" w:cs="Arial"/>
        </w:rPr>
      </w:pPr>
    </w:p>
    <w:tbl>
      <w:tblPr>
        <w:tblStyle w:val="a7"/>
        <w:tblW w:w="0" w:type="auto"/>
        <w:tblInd w:w="4928" w:type="dxa"/>
        <w:tblLook w:val="04A0"/>
      </w:tblPr>
      <w:tblGrid>
        <w:gridCol w:w="709"/>
        <w:gridCol w:w="3827"/>
      </w:tblGrid>
      <w:tr w:rsidR="00907823" w:rsidTr="00917A7A">
        <w:tc>
          <w:tcPr>
            <w:tcW w:w="709" w:type="dxa"/>
          </w:tcPr>
          <w:p w:rsidR="00907823" w:rsidRDefault="00907823" w:rsidP="00C20DDC">
            <w:pPr>
              <w:shd w:val="clear" w:color="auto" w:fill="FFFFFF" w:themeFill="background1"/>
              <w:rPr>
                <w:rFonts w:ascii="Arial" w:hAnsi="Arial" w:cs="Arial"/>
              </w:rPr>
            </w:pPr>
            <w:r>
              <w:rPr>
                <w:rFonts w:ascii="Arial" w:hAnsi="Arial" w:cs="Arial"/>
              </w:rPr>
              <w:t>Α/Α</w:t>
            </w:r>
          </w:p>
        </w:tc>
        <w:tc>
          <w:tcPr>
            <w:tcW w:w="3827" w:type="dxa"/>
          </w:tcPr>
          <w:p w:rsidR="00907823" w:rsidRDefault="00907823" w:rsidP="00C20DDC">
            <w:pPr>
              <w:shd w:val="clear" w:color="auto" w:fill="FFFFFF" w:themeFill="background1"/>
              <w:rPr>
                <w:rFonts w:ascii="Arial" w:hAnsi="Arial" w:cs="Arial"/>
              </w:rPr>
            </w:pPr>
            <w:r>
              <w:rPr>
                <w:rFonts w:ascii="Arial" w:hAnsi="Arial" w:cs="Arial"/>
              </w:rPr>
              <w:t>Αριθμός θέσης</w:t>
            </w:r>
          </w:p>
        </w:tc>
      </w:tr>
      <w:tr w:rsidR="00907823" w:rsidTr="003410A6">
        <w:tc>
          <w:tcPr>
            <w:tcW w:w="709" w:type="dxa"/>
          </w:tcPr>
          <w:p w:rsidR="00907823" w:rsidRDefault="00907823" w:rsidP="00C20DDC">
            <w:pPr>
              <w:shd w:val="clear" w:color="auto" w:fill="FFFFFF" w:themeFill="background1"/>
              <w:rPr>
                <w:rFonts w:ascii="Arial" w:hAnsi="Arial" w:cs="Arial"/>
              </w:rPr>
            </w:pPr>
            <w:r>
              <w:rPr>
                <w:rFonts w:ascii="Arial" w:hAnsi="Arial" w:cs="Arial"/>
              </w:rPr>
              <w:t>1</w:t>
            </w:r>
          </w:p>
        </w:tc>
        <w:tc>
          <w:tcPr>
            <w:tcW w:w="3827" w:type="dxa"/>
          </w:tcPr>
          <w:p w:rsidR="00907823" w:rsidRDefault="00907823" w:rsidP="00C20DDC">
            <w:pPr>
              <w:shd w:val="clear" w:color="auto" w:fill="FFFFFF" w:themeFill="background1"/>
              <w:rPr>
                <w:rFonts w:ascii="Arial" w:hAnsi="Arial" w:cs="Arial"/>
              </w:rPr>
            </w:pPr>
            <w:r>
              <w:rPr>
                <w:rFonts w:ascii="Arial" w:hAnsi="Arial" w:cs="Arial"/>
              </w:rPr>
              <w:t xml:space="preserve">                   ή</w:t>
            </w:r>
          </w:p>
        </w:tc>
      </w:tr>
      <w:tr w:rsidR="00907823" w:rsidTr="00D15D0E">
        <w:tc>
          <w:tcPr>
            <w:tcW w:w="709" w:type="dxa"/>
          </w:tcPr>
          <w:p w:rsidR="00907823" w:rsidRDefault="00907823" w:rsidP="00C20DDC">
            <w:pPr>
              <w:shd w:val="clear" w:color="auto" w:fill="FFFFFF" w:themeFill="background1"/>
              <w:rPr>
                <w:rFonts w:ascii="Arial" w:hAnsi="Arial" w:cs="Arial"/>
              </w:rPr>
            </w:pPr>
            <w:r>
              <w:rPr>
                <w:rFonts w:ascii="Arial" w:hAnsi="Arial" w:cs="Arial"/>
              </w:rPr>
              <w:t>2</w:t>
            </w:r>
          </w:p>
        </w:tc>
        <w:tc>
          <w:tcPr>
            <w:tcW w:w="3827" w:type="dxa"/>
          </w:tcPr>
          <w:p w:rsidR="00907823" w:rsidRDefault="00907823" w:rsidP="00C20DDC">
            <w:pPr>
              <w:shd w:val="clear" w:color="auto" w:fill="FFFFFF" w:themeFill="background1"/>
              <w:rPr>
                <w:rFonts w:ascii="Arial" w:hAnsi="Arial" w:cs="Arial"/>
              </w:rPr>
            </w:pPr>
            <w:r>
              <w:rPr>
                <w:rFonts w:ascii="Arial" w:hAnsi="Arial" w:cs="Arial"/>
              </w:rPr>
              <w:t xml:space="preserve">                   ή</w:t>
            </w:r>
          </w:p>
        </w:tc>
      </w:tr>
      <w:tr w:rsidR="00907823" w:rsidTr="00D43817">
        <w:trPr>
          <w:trHeight w:val="174"/>
        </w:trPr>
        <w:tc>
          <w:tcPr>
            <w:tcW w:w="709" w:type="dxa"/>
          </w:tcPr>
          <w:p w:rsidR="00907823" w:rsidRDefault="00907823" w:rsidP="00C20DDC">
            <w:pPr>
              <w:shd w:val="clear" w:color="auto" w:fill="FFFFFF" w:themeFill="background1"/>
              <w:rPr>
                <w:rFonts w:ascii="Arial" w:hAnsi="Arial" w:cs="Arial"/>
              </w:rPr>
            </w:pPr>
            <w:r>
              <w:rPr>
                <w:rFonts w:ascii="Arial" w:hAnsi="Arial" w:cs="Arial"/>
              </w:rPr>
              <w:t>3</w:t>
            </w:r>
          </w:p>
        </w:tc>
        <w:tc>
          <w:tcPr>
            <w:tcW w:w="3827" w:type="dxa"/>
          </w:tcPr>
          <w:p w:rsidR="00907823" w:rsidRDefault="00907823" w:rsidP="00C20DDC">
            <w:pPr>
              <w:shd w:val="clear" w:color="auto" w:fill="FFFFFF" w:themeFill="background1"/>
              <w:rPr>
                <w:rFonts w:ascii="Arial" w:hAnsi="Arial" w:cs="Arial"/>
              </w:rPr>
            </w:pPr>
          </w:p>
        </w:tc>
      </w:tr>
    </w:tbl>
    <w:p w:rsidR="00473E4B" w:rsidRDefault="00907823" w:rsidP="00C20DDC">
      <w:pPr>
        <w:shd w:val="clear" w:color="auto" w:fill="FFFFFF" w:themeFill="background1"/>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Σε  περίπτωση μη απόδοσης των παραπάνω θέσεων, επιθυμώ να </w:t>
      </w:r>
    </w:p>
    <w:p w:rsidR="00907823" w:rsidRPr="00907823" w:rsidRDefault="00907823" w:rsidP="00C20DDC">
      <w:pPr>
        <w:shd w:val="clear" w:color="auto" w:fill="FFFFFF" w:themeFill="background1"/>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Τοποθετηθώ σε οποιαδήποτε διαθέσιμη θέση</w:t>
      </w:r>
      <w:r w:rsidRPr="00907823">
        <w:rPr>
          <w:rFonts w:ascii="Arial" w:hAnsi="Arial" w:cs="Arial"/>
        </w:rPr>
        <w:t>:</w:t>
      </w:r>
    </w:p>
    <w:p w:rsidR="00907823" w:rsidRPr="00DB265C" w:rsidRDefault="00907823" w:rsidP="00C20DDC">
      <w:pPr>
        <w:shd w:val="clear" w:color="auto" w:fill="FFFFFF" w:themeFill="background1"/>
        <w:spacing w:after="0"/>
        <w:rPr>
          <w:rFonts w:ascii="Arial" w:hAnsi="Arial" w:cs="Arial"/>
        </w:rPr>
      </w:pPr>
    </w:p>
    <w:p w:rsidR="00907823" w:rsidRPr="0006305E" w:rsidRDefault="00907823" w:rsidP="00C20DDC">
      <w:pPr>
        <w:shd w:val="clear" w:color="auto" w:fill="FFFFFF" w:themeFill="background1"/>
        <w:spacing w:after="0"/>
        <w:rPr>
          <w:rFonts w:ascii="Arial" w:hAnsi="Arial" w:cs="Arial"/>
        </w:rPr>
      </w:pPr>
      <w:r w:rsidRPr="00DB265C">
        <w:rPr>
          <w:rFonts w:ascii="Arial" w:hAnsi="Arial" w:cs="Arial"/>
        </w:rPr>
        <w:tab/>
      </w:r>
      <w:r w:rsidRPr="00DB265C">
        <w:rPr>
          <w:rFonts w:ascii="Arial" w:hAnsi="Arial" w:cs="Arial"/>
        </w:rPr>
        <w:tab/>
      </w:r>
      <w:r w:rsidRPr="00DB265C">
        <w:rPr>
          <w:rFonts w:ascii="Arial" w:hAnsi="Arial" w:cs="Arial"/>
        </w:rPr>
        <w:tab/>
      </w:r>
      <w:r w:rsidRPr="00DB265C">
        <w:rPr>
          <w:rFonts w:ascii="Arial" w:hAnsi="Arial" w:cs="Arial"/>
        </w:rPr>
        <w:tab/>
      </w:r>
      <w:r w:rsidRPr="00DB265C">
        <w:rPr>
          <w:rFonts w:ascii="Arial" w:hAnsi="Arial" w:cs="Arial"/>
        </w:rPr>
        <w:tab/>
      </w:r>
      <w:r w:rsidRPr="00DB265C">
        <w:rPr>
          <w:rFonts w:ascii="Arial" w:hAnsi="Arial" w:cs="Arial"/>
        </w:rPr>
        <w:tab/>
      </w:r>
      <w:r>
        <w:rPr>
          <w:rFonts w:ascii="Arial" w:hAnsi="Arial" w:cs="Arial"/>
          <w:lang w:val="en-US"/>
        </w:rPr>
        <w:t>NAI</w:t>
      </w:r>
      <w:r w:rsidRPr="00DB265C">
        <w:rPr>
          <w:rFonts w:ascii="Arial" w:hAnsi="Arial" w:cs="Arial"/>
        </w:rPr>
        <w:t xml:space="preserve">    </w:t>
      </w:r>
      <w:r w:rsidRPr="00DB265C">
        <w:rPr>
          <w:rFonts w:ascii="Arial" w:hAnsi="Arial" w:cs="Arial"/>
        </w:rPr>
        <w:tab/>
      </w:r>
      <w:r w:rsidRPr="00DB265C">
        <w:rPr>
          <w:rFonts w:ascii="Arial" w:hAnsi="Arial" w:cs="Arial"/>
        </w:rPr>
        <w:tab/>
      </w:r>
      <w:r>
        <w:rPr>
          <w:rFonts w:ascii="Arial" w:hAnsi="Arial" w:cs="Arial"/>
          <w:lang w:val="en-US"/>
        </w:rPr>
        <w:t>OXI</w:t>
      </w:r>
      <w:r w:rsidRPr="00907823">
        <w:rPr>
          <w:rFonts w:ascii="Arial" w:hAnsi="Arial" w:cs="Arial"/>
        </w:rPr>
        <w:t xml:space="preserve">    </w:t>
      </w:r>
    </w:p>
    <w:p w:rsidR="00907823" w:rsidRPr="00DB265C" w:rsidRDefault="00907823" w:rsidP="00C20DDC">
      <w:pPr>
        <w:shd w:val="clear" w:color="auto" w:fill="FFFFFF" w:themeFill="background1"/>
        <w:spacing w:after="0"/>
        <w:rPr>
          <w:rFonts w:ascii="Arial" w:hAnsi="Arial" w:cs="Arial"/>
        </w:rPr>
      </w:pPr>
    </w:p>
    <w:p w:rsidR="00907823" w:rsidRDefault="00907823" w:rsidP="00C20DDC">
      <w:pPr>
        <w:shd w:val="clear" w:color="auto" w:fill="FFFFFF" w:themeFill="background1"/>
        <w:spacing w:after="0"/>
        <w:rPr>
          <w:rFonts w:ascii="Arial" w:hAnsi="Arial" w:cs="Arial"/>
        </w:rPr>
      </w:pPr>
      <w:r w:rsidRPr="00DB265C">
        <w:rPr>
          <w:rFonts w:ascii="Arial" w:hAnsi="Arial" w:cs="Arial"/>
        </w:rPr>
        <w:tab/>
      </w:r>
      <w:r w:rsidRPr="00DB265C">
        <w:rPr>
          <w:rFonts w:ascii="Arial" w:hAnsi="Arial" w:cs="Arial"/>
        </w:rPr>
        <w:tab/>
      </w:r>
      <w:r w:rsidRPr="00DB265C">
        <w:rPr>
          <w:rFonts w:ascii="Arial" w:hAnsi="Arial" w:cs="Arial"/>
        </w:rPr>
        <w:tab/>
      </w:r>
      <w:r w:rsidRPr="00DB265C">
        <w:rPr>
          <w:rFonts w:ascii="Arial" w:hAnsi="Arial" w:cs="Arial"/>
        </w:rPr>
        <w:tab/>
      </w:r>
      <w:r w:rsidRPr="00DB265C">
        <w:rPr>
          <w:rFonts w:ascii="Arial" w:hAnsi="Arial" w:cs="Arial"/>
        </w:rPr>
        <w:tab/>
      </w:r>
      <w:r>
        <w:rPr>
          <w:rFonts w:ascii="Arial" w:hAnsi="Arial" w:cs="Arial"/>
        </w:rPr>
        <w:t>Δηλώνω υπεύθυνα ότι</w:t>
      </w:r>
      <w:r w:rsidRPr="00DB265C">
        <w:rPr>
          <w:rFonts w:ascii="Arial" w:hAnsi="Arial" w:cs="Arial"/>
        </w:rPr>
        <w:t>:</w:t>
      </w:r>
    </w:p>
    <w:p w:rsidR="00907823" w:rsidRDefault="00907823" w:rsidP="00C20DDC">
      <w:pPr>
        <w:shd w:val="clear" w:color="auto" w:fill="FFFFFF" w:themeFill="background1"/>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1.Μπορώ να βεβαιώσω με έγγραφα παραστατικά στοιχεία τα </w:t>
      </w:r>
    </w:p>
    <w:p w:rsidR="00473E4B" w:rsidRDefault="00907823" w:rsidP="00C20DDC">
      <w:pPr>
        <w:shd w:val="clear" w:color="auto" w:fill="FFFFFF" w:themeFill="background1"/>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44588">
        <w:rPr>
          <w:rFonts w:ascii="Arial" w:hAnsi="Arial" w:cs="Arial"/>
        </w:rPr>
        <w:t xml:space="preserve">όσα </w:t>
      </w:r>
      <w:r>
        <w:rPr>
          <w:rFonts w:ascii="Arial" w:hAnsi="Arial" w:cs="Arial"/>
        </w:rPr>
        <w:t>αναφέρω στην αίτησή μου, εφόσον μου ζητηθεί.</w:t>
      </w:r>
      <w:r w:rsidRPr="00907823">
        <w:rPr>
          <w:rFonts w:ascii="Arial" w:hAnsi="Arial" w:cs="Arial"/>
        </w:rPr>
        <w:t xml:space="preserve"> </w:t>
      </w:r>
    </w:p>
    <w:p w:rsidR="008130D0" w:rsidRDefault="00C6769D" w:rsidP="00C20DDC">
      <w:pPr>
        <w:shd w:val="clear" w:color="auto" w:fill="FFFFFF" w:themeFill="background1"/>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2.Εφόσον επιλεγώ θα προσκομίσω τα δικαιολογητικά του </w:t>
      </w:r>
      <w:r w:rsidR="00144588">
        <w:rPr>
          <w:rFonts w:ascii="Arial" w:hAnsi="Arial" w:cs="Arial"/>
        </w:rPr>
        <w:t>α</w:t>
      </w:r>
      <w:r w:rsidR="008130D0">
        <w:rPr>
          <w:rFonts w:ascii="Arial" w:hAnsi="Arial" w:cs="Arial"/>
        </w:rPr>
        <w:t>ρ.4</w:t>
      </w:r>
    </w:p>
    <w:p w:rsidR="008130D0" w:rsidRDefault="008130D0" w:rsidP="00C20DDC">
      <w:pPr>
        <w:shd w:val="clear" w:color="auto" w:fill="FFFFFF" w:themeFill="background1"/>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44588">
        <w:rPr>
          <w:rFonts w:ascii="Arial" w:hAnsi="Arial" w:cs="Arial"/>
        </w:rPr>
        <w:t>τ</w:t>
      </w:r>
      <w:r>
        <w:rPr>
          <w:rFonts w:ascii="Arial" w:hAnsi="Arial" w:cs="Arial"/>
        </w:rPr>
        <w:t>ης Υ.Α.21061 από 03-03-2022 (ΦΕΚ 980/Β/3-3-2022)</w:t>
      </w:r>
    </w:p>
    <w:p w:rsidR="008130D0" w:rsidRDefault="008130D0" w:rsidP="00C20DDC">
      <w:pPr>
        <w:shd w:val="clear" w:color="auto" w:fill="FFFFFF" w:themeFill="background1"/>
        <w:spacing w:after="0"/>
        <w:rPr>
          <w:rFonts w:ascii="Arial" w:hAnsi="Arial" w:cs="Arial"/>
        </w:rPr>
      </w:pPr>
    </w:p>
    <w:p w:rsidR="008130D0" w:rsidRPr="008130D0" w:rsidRDefault="008130D0" w:rsidP="00C20DDC">
      <w:pPr>
        <w:shd w:val="clear" w:color="auto" w:fill="FFFFFF" w:themeFill="background1"/>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Συνημμένα υποβάλλω τα παρακάτω δικαιολογητικά</w:t>
      </w:r>
      <w:r w:rsidRPr="008130D0">
        <w:rPr>
          <w:rFonts w:ascii="Arial" w:hAnsi="Arial" w:cs="Arial"/>
        </w:rPr>
        <w:t>:</w:t>
      </w:r>
    </w:p>
    <w:p w:rsidR="008130D0" w:rsidRDefault="008130D0" w:rsidP="00C20DDC">
      <w:pPr>
        <w:shd w:val="clear" w:color="auto" w:fill="FFFFFF" w:themeFill="background1"/>
        <w:spacing w:after="0"/>
        <w:rPr>
          <w:rFonts w:ascii="Arial" w:hAnsi="Arial" w:cs="Arial"/>
        </w:rPr>
      </w:pPr>
      <w:r w:rsidRPr="00DB265C">
        <w:rPr>
          <w:rFonts w:ascii="Arial" w:hAnsi="Arial" w:cs="Arial"/>
        </w:rPr>
        <w:tab/>
      </w:r>
      <w:r w:rsidRPr="00DB265C">
        <w:rPr>
          <w:rFonts w:ascii="Arial" w:hAnsi="Arial" w:cs="Arial"/>
        </w:rPr>
        <w:tab/>
      </w:r>
      <w:r w:rsidRPr="00DB265C">
        <w:rPr>
          <w:rFonts w:ascii="Arial" w:hAnsi="Arial" w:cs="Arial"/>
        </w:rPr>
        <w:tab/>
      </w:r>
      <w:r w:rsidRPr="00DB265C">
        <w:rPr>
          <w:rFonts w:ascii="Arial" w:hAnsi="Arial" w:cs="Arial"/>
        </w:rPr>
        <w:tab/>
      </w:r>
      <w:r w:rsidRPr="00DB265C">
        <w:rPr>
          <w:rFonts w:ascii="Arial" w:hAnsi="Arial" w:cs="Arial"/>
        </w:rPr>
        <w:tab/>
      </w:r>
      <w:r w:rsidRPr="00DB265C">
        <w:rPr>
          <w:rFonts w:ascii="Arial" w:hAnsi="Arial" w:cs="Arial"/>
        </w:rPr>
        <w:tab/>
      </w:r>
    </w:p>
    <w:tbl>
      <w:tblPr>
        <w:tblStyle w:val="a7"/>
        <w:tblW w:w="0" w:type="auto"/>
        <w:tblInd w:w="3936" w:type="dxa"/>
        <w:tblLook w:val="04A0"/>
      </w:tblPr>
      <w:tblGrid>
        <w:gridCol w:w="5528"/>
        <w:gridCol w:w="1134"/>
      </w:tblGrid>
      <w:tr w:rsidR="008130D0" w:rsidTr="008130D0">
        <w:tc>
          <w:tcPr>
            <w:tcW w:w="5528" w:type="dxa"/>
          </w:tcPr>
          <w:p w:rsidR="008130D0" w:rsidRPr="008130D0" w:rsidRDefault="008130D0" w:rsidP="00C20DDC">
            <w:pPr>
              <w:shd w:val="clear" w:color="auto" w:fill="FFFFFF" w:themeFill="background1"/>
              <w:rPr>
                <w:rFonts w:ascii="Arial" w:hAnsi="Arial" w:cs="Arial"/>
              </w:rPr>
            </w:pPr>
            <w:r>
              <w:rPr>
                <w:rFonts w:ascii="Arial" w:hAnsi="Arial" w:cs="Arial"/>
              </w:rPr>
              <w:t>Κάρτα ανεργίας σε ισχύ</w:t>
            </w:r>
          </w:p>
        </w:tc>
        <w:tc>
          <w:tcPr>
            <w:tcW w:w="1134" w:type="dxa"/>
          </w:tcPr>
          <w:p w:rsidR="008130D0" w:rsidRDefault="008130D0" w:rsidP="00C20DDC">
            <w:pPr>
              <w:shd w:val="clear" w:color="auto" w:fill="FFFFFF" w:themeFill="background1"/>
              <w:rPr>
                <w:rFonts w:ascii="Arial" w:hAnsi="Arial" w:cs="Arial"/>
              </w:rPr>
            </w:pPr>
          </w:p>
        </w:tc>
      </w:tr>
      <w:tr w:rsidR="008130D0" w:rsidTr="008130D0">
        <w:tc>
          <w:tcPr>
            <w:tcW w:w="5528" w:type="dxa"/>
          </w:tcPr>
          <w:p w:rsidR="008130D0" w:rsidRPr="00E96548" w:rsidRDefault="008130D0" w:rsidP="00C20DDC">
            <w:pPr>
              <w:shd w:val="clear" w:color="auto" w:fill="FFFFFF" w:themeFill="background1"/>
              <w:rPr>
                <w:rFonts w:ascii="Arial" w:hAnsi="Arial" w:cs="Arial"/>
              </w:rPr>
            </w:pPr>
            <w:r>
              <w:rPr>
                <w:rFonts w:ascii="Arial" w:hAnsi="Arial" w:cs="Arial"/>
              </w:rPr>
              <w:t xml:space="preserve">Βεβαίωση αναπηρίας από ΚΕΠΑ, πενήντα </w:t>
            </w:r>
            <w:r w:rsidR="00144588">
              <w:rPr>
                <w:rFonts w:ascii="Arial" w:hAnsi="Arial" w:cs="Arial"/>
              </w:rPr>
              <w:t xml:space="preserve">τοις </w:t>
            </w:r>
            <w:r w:rsidR="00E96548">
              <w:rPr>
                <w:rFonts w:ascii="Arial" w:hAnsi="Arial" w:cs="Arial"/>
              </w:rPr>
              <w:t>εκατό (50%) τουλάχιστον</w:t>
            </w:r>
          </w:p>
        </w:tc>
        <w:tc>
          <w:tcPr>
            <w:tcW w:w="1134" w:type="dxa"/>
          </w:tcPr>
          <w:p w:rsidR="008130D0" w:rsidRDefault="008130D0" w:rsidP="00C20DDC">
            <w:pPr>
              <w:shd w:val="clear" w:color="auto" w:fill="FFFFFF" w:themeFill="background1"/>
              <w:rPr>
                <w:rFonts w:ascii="Arial" w:hAnsi="Arial" w:cs="Arial"/>
              </w:rPr>
            </w:pPr>
          </w:p>
        </w:tc>
      </w:tr>
      <w:tr w:rsidR="008130D0" w:rsidTr="008130D0">
        <w:tc>
          <w:tcPr>
            <w:tcW w:w="5528" w:type="dxa"/>
          </w:tcPr>
          <w:p w:rsidR="008130D0" w:rsidRDefault="00E96548" w:rsidP="00C20DDC">
            <w:pPr>
              <w:shd w:val="clear" w:color="auto" w:fill="FFFFFF" w:themeFill="background1"/>
              <w:rPr>
                <w:rFonts w:ascii="Arial" w:hAnsi="Arial" w:cs="Arial"/>
              </w:rPr>
            </w:pPr>
            <w:r>
              <w:rPr>
                <w:rFonts w:ascii="Arial" w:hAnsi="Arial" w:cs="Arial"/>
              </w:rPr>
              <w:t>Βεβαίωση αναπηρίας από ΚΕΠΑ ανήλικων τέκνων με αναπηρία πενήντα τοις εκατό (50%) τουλάχιστον</w:t>
            </w:r>
          </w:p>
        </w:tc>
        <w:tc>
          <w:tcPr>
            <w:tcW w:w="1134" w:type="dxa"/>
          </w:tcPr>
          <w:p w:rsidR="008130D0" w:rsidRDefault="008130D0" w:rsidP="00C20DDC">
            <w:pPr>
              <w:shd w:val="clear" w:color="auto" w:fill="FFFFFF" w:themeFill="background1"/>
              <w:rPr>
                <w:rFonts w:ascii="Arial" w:hAnsi="Arial" w:cs="Arial"/>
              </w:rPr>
            </w:pPr>
          </w:p>
        </w:tc>
      </w:tr>
    </w:tbl>
    <w:p w:rsidR="00C6769D" w:rsidRPr="0006305E" w:rsidRDefault="00C6769D" w:rsidP="00C20DDC">
      <w:pPr>
        <w:shd w:val="clear" w:color="auto" w:fill="FFFFFF" w:themeFill="background1"/>
        <w:spacing w:after="0"/>
        <w:rPr>
          <w:rFonts w:ascii="Arial" w:hAnsi="Arial" w:cs="Arial"/>
        </w:rPr>
      </w:pPr>
      <w:r>
        <w:rPr>
          <w:rFonts w:ascii="Arial" w:hAnsi="Arial" w:cs="Arial"/>
        </w:rPr>
        <w:t xml:space="preserve">                   </w:t>
      </w:r>
    </w:p>
    <w:sectPr w:rsidR="00C6769D" w:rsidRPr="0006305E" w:rsidSect="004C7C7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C9E" w:rsidRDefault="00E75C9E" w:rsidP="00680663">
      <w:pPr>
        <w:spacing w:after="0" w:line="240" w:lineRule="auto"/>
      </w:pPr>
      <w:r>
        <w:separator/>
      </w:r>
    </w:p>
  </w:endnote>
  <w:endnote w:type="continuationSeparator" w:id="1">
    <w:p w:rsidR="00E75C9E" w:rsidRDefault="00E75C9E" w:rsidP="00680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C9E" w:rsidRDefault="00E75C9E" w:rsidP="00680663">
      <w:pPr>
        <w:spacing w:after="0" w:line="240" w:lineRule="auto"/>
      </w:pPr>
      <w:r>
        <w:separator/>
      </w:r>
    </w:p>
  </w:footnote>
  <w:footnote w:type="continuationSeparator" w:id="1">
    <w:p w:rsidR="00E75C9E" w:rsidRDefault="00E75C9E" w:rsidP="00680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F030F"/>
    <w:multiLevelType w:val="hybridMultilevel"/>
    <w:tmpl w:val="5580AA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A540A29"/>
    <w:multiLevelType w:val="hybridMultilevel"/>
    <w:tmpl w:val="748235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6A51389"/>
    <w:multiLevelType w:val="hybridMultilevel"/>
    <w:tmpl w:val="5580AA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5EC6"/>
    <w:rsid w:val="0003329D"/>
    <w:rsid w:val="0006305E"/>
    <w:rsid w:val="00075EC6"/>
    <w:rsid w:val="0009221A"/>
    <w:rsid w:val="000B772B"/>
    <w:rsid w:val="000C1B5D"/>
    <w:rsid w:val="000C623C"/>
    <w:rsid w:val="000D7783"/>
    <w:rsid w:val="001054E5"/>
    <w:rsid w:val="00112B76"/>
    <w:rsid w:val="00144588"/>
    <w:rsid w:val="00160E1A"/>
    <w:rsid w:val="0016645D"/>
    <w:rsid w:val="001A28B0"/>
    <w:rsid w:val="001F4FDB"/>
    <w:rsid w:val="00242229"/>
    <w:rsid w:val="00250B6D"/>
    <w:rsid w:val="002555B8"/>
    <w:rsid w:val="00261C0C"/>
    <w:rsid w:val="00273D7D"/>
    <w:rsid w:val="00292F12"/>
    <w:rsid w:val="002A0E1A"/>
    <w:rsid w:val="002C2EA0"/>
    <w:rsid w:val="002D3080"/>
    <w:rsid w:val="002E4F50"/>
    <w:rsid w:val="002F5EA0"/>
    <w:rsid w:val="00315B98"/>
    <w:rsid w:val="003507C8"/>
    <w:rsid w:val="00374C07"/>
    <w:rsid w:val="00384383"/>
    <w:rsid w:val="0038629D"/>
    <w:rsid w:val="003918DE"/>
    <w:rsid w:val="003D10F6"/>
    <w:rsid w:val="003D5A2C"/>
    <w:rsid w:val="00434AA7"/>
    <w:rsid w:val="00447F1A"/>
    <w:rsid w:val="00464AC0"/>
    <w:rsid w:val="00473E4B"/>
    <w:rsid w:val="004800AC"/>
    <w:rsid w:val="0049226C"/>
    <w:rsid w:val="004A3CDB"/>
    <w:rsid w:val="004B3993"/>
    <w:rsid w:val="004C7C5C"/>
    <w:rsid w:val="004C7C7F"/>
    <w:rsid w:val="00502446"/>
    <w:rsid w:val="00505098"/>
    <w:rsid w:val="00525642"/>
    <w:rsid w:val="00530D89"/>
    <w:rsid w:val="0056707A"/>
    <w:rsid w:val="00572607"/>
    <w:rsid w:val="00580259"/>
    <w:rsid w:val="005A3989"/>
    <w:rsid w:val="005C2E15"/>
    <w:rsid w:val="005D0D0C"/>
    <w:rsid w:val="005E5697"/>
    <w:rsid w:val="00605585"/>
    <w:rsid w:val="006206F8"/>
    <w:rsid w:val="00680663"/>
    <w:rsid w:val="00680C8E"/>
    <w:rsid w:val="00687E66"/>
    <w:rsid w:val="006A0BE6"/>
    <w:rsid w:val="00731050"/>
    <w:rsid w:val="00732EC9"/>
    <w:rsid w:val="00736135"/>
    <w:rsid w:val="007515B3"/>
    <w:rsid w:val="007518B1"/>
    <w:rsid w:val="00756302"/>
    <w:rsid w:val="007644F2"/>
    <w:rsid w:val="00800C86"/>
    <w:rsid w:val="00802D26"/>
    <w:rsid w:val="008130D0"/>
    <w:rsid w:val="00846371"/>
    <w:rsid w:val="00846C0E"/>
    <w:rsid w:val="00861683"/>
    <w:rsid w:val="008759F7"/>
    <w:rsid w:val="008810AF"/>
    <w:rsid w:val="00882447"/>
    <w:rsid w:val="00884DDC"/>
    <w:rsid w:val="00891264"/>
    <w:rsid w:val="00892236"/>
    <w:rsid w:val="008A7546"/>
    <w:rsid w:val="008B0376"/>
    <w:rsid w:val="008C4FAB"/>
    <w:rsid w:val="008E0D9D"/>
    <w:rsid w:val="008F232D"/>
    <w:rsid w:val="00907823"/>
    <w:rsid w:val="00925DA2"/>
    <w:rsid w:val="00960032"/>
    <w:rsid w:val="0098742E"/>
    <w:rsid w:val="00987B7C"/>
    <w:rsid w:val="0099615A"/>
    <w:rsid w:val="009E1D75"/>
    <w:rsid w:val="00A0503D"/>
    <w:rsid w:val="00A0518B"/>
    <w:rsid w:val="00A120C6"/>
    <w:rsid w:val="00A5167E"/>
    <w:rsid w:val="00A60A44"/>
    <w:rsid w:val="00A94B84"/>
    <w:rsid w:val="00AC5A45"/>
    <w:rsid w:val="00AD3E26"/>
    <w:rsid w:val="00AE4373"/>
    <w:rsid w:val="00B242B8"/>
    <w:rsid w:val="00B7135A"/>
    <w:rsid w:val="00BC216A"/>
    <w:rsid w:val="00BF6820"/>
    <w:rsid w:val="00C20DDC"/>
    <w:rsid w:val="00C55E50"/>
    <w:rsid w:val="00C579C9"/>
    <w:rsid w:val="00C6769D"/>
    <w:rsid w:val="00C90840"/>
    <w:rsid w:val="00CC51BC"/>
    <w:rsid w:val="00D42081"/>
    <w:rsid w:val="00D62B68"/>
    <w:rsid w:val="00D739FF"/>
    <w:rsid w:val="00D80EF4"/>
    <w:rsid w:val="00DA6217"/>
    <w:rsid w:val="00DB265C"/>
    <w:rsid w:val="00DB4207"/>
    <w:rsid w:val="00DF5D99"/>
    <w:rsid w:val="00E025AF"/>
    <w:rsid w:val="00E03416"/>
    <w:rsid w:val="00E179A6"/>
    <w:rsid w:val="00E426D1"/>
    <w:rsid w:val="00E43775"/>
    <w:rsid w:val="00E5460F"/>
    <w:rsid w:val="00E74168"/>
    <w:rsid w:val="00E75C9E"/>
    <w:rsid w:val="00E96548"/>
    <w:rsid w:val="00EA54B0"/>
    <w:rsid w:val="00ED74AE"/>
    <w:rsid w:val="00EE28D8"/>
    <w:rsid w:val="00F16A9F"/>
    <w:rsid w:val="00F37FBC"/>
    <w:rsid w:val="00F574AD"/>
    <w:rsid w:val="00F64159"/>
    <w:rsid w:val="00F7555E"/>
    <w:rsid w:val="00F933B9"/>
    <w:rsid w:val="00FC321D"/>
    <w:rsid w:val="00FF1655"/>
    <w:rsid w:val="00FF1BFA"/>
    <w:rsid w:val="00FF33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B5D"/>
  </w:style>
  <w:style w:type="paragraph" w:styleId="1">
    <w:name w:val="heading 1"/>
    <w:basedOn w:val="a"/>
    <w:link w:val="1Char"/>
    <w:uiPriority w:val="9"/>
    <w:qFormat/>
    <w:rsid w:val="004C7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0663"/>
    <w:pPr>
      <w:tabs>
        <w:tab w:val="center" w:pos="4153"/>
        <w:tab w:val="right" w:pos="8306"/>
      </w:tabs>
      <w:spacing w:after="0" w:line="240" w:lineRule="auto"/>
    </w:pPr>
  </w:style>
  <w:style w:type="character" w:customStyle="1" w:styleId="Char">
    <w:name w:val="Κεφαλίδα Char"/>
    <w:basedOn w:val="a0"/>
    <w:link w:val="a3"/>
    <w:uiPriority w:val="99"/>
    <w:semiHidden/>
    <w:rsid w:val="00680663"/>
  </w:style>
  <w:style w:type="paragraph" w:styleId="a4">
    <w:name w:val="footer"/>
    <w:basedOn w:val="a"/>
    <w:link w:val="Char0"/>
    <w:uiPriority w:val="99"/>
    <w:semiHidden/>
    <w:unhideWhenUsed/>
    <w:rsid w:val="00680663"/>
    <w:pPr>
      <w:tabs>
        <w:tab w:val="center" w:pos="4153"/>
        <w:tab w:val="right" w:pos="8306"/>
      </w:tabs>
      <w:spacing w:after="0" w:line="240" w:lineRule="auto"/>
    </w:pPr>
  </w:style>
  <w:style w:type="character" w:customStyle="1" w:styleId="Char0">
    <w:name w:val="Υποσέλιδο Char"/>
    <w:basedOn w:val="a0"/>
    <w:link w:val="a4"/>
    <w:uiPriority w:val="99"/>
    <w:semiHidden/>
    <w:rsid w:val="00680663"/>
  </w:style>
  <w:style w:type="paragraph" w:styleId="a5">
    <w:name w:val="Balloon Text"/>
    <w:basedOn w:val="a"/>
    <w:link w:val="Char1"/>
    <w:uiPriority w:val="99"/>
    <w:semiHidden/>
    <w:unhideWhenUsed/>
    <w:rsid w:val="0068066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80663"/>
    <w:rPr>
      <w:rFonts w:ascii="Tahoma" w:hAnsi="Tahoma" w:cs="Tahoma"/>
      <w:sz w:val="16"/>
      <w:szCs w:val="16"/>
    </w:rPr>
  </w:style>
  <w:style w:type="character" w:customStyle="1" w:styleId="1Char">
    <w:name w:val="Επικεφαλίδα 1 Char"/>
    <w:basedOn w:val="a0"/>
    <w:link w:val="1"/>
    <w:uiPriority w:val="9"/>
    <w:rsid w:val="004C7C5C"/>
    <w:rPr>
      <w:rFonts w:ascii="Times New Roman" w:eastAsia="Times New Roman" w:hAnsi="Times New Roman" w:cs="Times New Roman"/>
      <w:b/>
      <w:bCs/>
      <w:kern w:val="36"/>
      <w:sz w:val="48"/>
      <w:szCs w:val="48"/>
    </w:rPr>
  </w:style>
  <w:style w:type="character" w:styleId="-">
    <w:name w:val="Hyperlink"/>
    <w:basedOn w:val="a0"/>
    <w:uiPriority w:val="99"/>
    <w:unhideWhenUsed/>
    <w:rsid w:val="00DA6217"/>
    <w:rPr>
      <w:color w:val="0000FF" w:themeColor="hyperlink"/>
      <w:u w:val="single"/>
    </w:rPr>
  </w:style>
  <w:style w:type="paragraph" w:styleId="a6">
    <w:name w:val="List Paragraph"/>
    <w:basedOn w:val="a"/>
    <w:uiPriority w:val="34"/>
    <w:qFormat/>
    <w:rsid w:val="006206F8"/>
    <w:pPr>
      <w:ind w:left="720"/>
      <w:contextualSpacing/>
    </w:pPr>
  </w:style>
  <w:style w:type="table" w:styleId="a7">
    <w:name w:val="Table Grid"/>
    <w:basedOn w:val="a1"/>
    <w:uiPriority w:val="59"/>
    <w:rsid w:val="00473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55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n-olympos.gr" TargetMode="External"/><Relationship Id="rId5" Type="http://schemas.openxmlformats.org/officeDocument/2006/relationships/webSettings" Target="webSettings.xml"/><Relationship Id="rId10" Type="http://schemas.openxmlformats.org/officeDocument/2006/relationships/hyperlink" Target="http://www.dion-olympos.gr" TargetMode="External"/><Relationship Id="rId4" Type="http://schemas.openxmlformats.org/officeDocument/2006/relationships/settings" Target="settings.xml"/><Relationship Id="rId9" Type="http://schemas.openxmlformats.org/officeDocument/2006/relationships/hyperlink" Target="mailto:protokollo1@dion-olymp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B283AD-FCA5-4E79-8DD3-2811C578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1622</Words>
  <Characters>8763</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Pourpoutidou</cp:lastModifiedBy>
  <cp:revision>13</cp:revision>
  <cp:lastPrinted>2022-07-18T08:31:00Z</cp:lastPrinted>
  <dcterms:created xsi:type="dcterms:W3CDTF">2023-04-03T07:10:00Z</dcterms:created>
  <dcterms:modified xsi:type="dcterms:W3CDTF">2023-04-03T09:43:00Z</dcterms:modified>
</cp:coreProperties>
</file>